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70" w:rsidRPr="00CA12A5" w:rsidRDefault="00CE6570" w:rsidP="007D6AB3">
      <w:pPr>
        <w:jc w:val="center"/>
        <w:rPr>
          <w:rFonts w:ascii="標楷體" w:eastAsia="標楷體" w:hAnsi="標楷體"/>
          <w:sz w:val="28"/>
          <w:szCs w:val="28"/>
        </w:rPr>
      </w:pPr>
      <w:bookmarkStart w:id="0" w:name="_GoBack"/>
      <w:bookmarkEnd w:id="0"/>
      <w:r w:rsidRPr="00CA12A5">
        <w:rPr>
          <w:rFonts w:ascii="標楷體" w:eastAsia="標楷體" w:hAnsi="標楷體"/>
          <w:sz w:val="28"/>
          <w:szCs w:val="28"/>
        </w:rPr>
        <w:t>105</w:t>
      </w:r>
      <w:r w:rsidRPr="00CA12A5">
        <w:rPr>
          <w:rFonts w:ascii="標楷體" w:eastAsia="標楷體" w:hAnsi="標楷體" w:hint="eastAsia"/>
          <w:sz w:val="28"/>
          <w:szCs w:val="28"/>
        </w:rPr>
        <w:t>學年度高級中等學校特色招生專業群科甄選入學術科測驗內容審查表</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668"/>
        <w:gridCol w:w="2958"/>
        <w:gridCol w:w="1436"/>
        <w:gridCol w:w="3969"/>
      </w:tblGrid>
      <w:tr w:rsidR="00CE6570" w:rsidRPr="00166B72" w:rsidTr="00166B72">
        <w:trPr>
          <w:trHeight w:val="533"/>
        </w:trPr>
        <w:tc>
          <w:tcPr>
            <w:tcW w:w="1668" w:type="dxa"/>
            <w:tcBorders>
              <w:top w:val="single" w:sz="12" w:space="0" w:color="auto"/>
            </w:tcBorders>
            <w:vAlign w:val="center"/>
          </w:tcPr>
          <w:p w:rsidR="00CE6570" w:rsidRPr="00166B72" w:rsidRDefault="00CE6570" w:rsidP="00166B72">
            <w:pPr>
              <w:jc w:val="center"/>
              <w:rPr>
                <w:rFonts w:ascii="標楷體" w:eastAsia="標楷體" w:hAnsi="標楷體"/>
              </w:rPr>
            </w:pPr>
            <w:r w:rsidRPr="00166B72">
              <w:rPr>
                <w:rFonts w:ascii="標楷體" w:eastAsia="標楷體" w:hAnsi="標楷體" w:hint="eastAsia"/>
              </w:rPr>
              <w:t>學校名稱</w:t>
            </w:r>
          </w:p>
        </w:tc>
        <w:tc>
          <w:tcPr>
            <w:tcW w:w="8363" w:type="dxa"/>
            <w:gridSpan w:val="3"/>
            <w:tcBorders>
              <w:top w:val="single" w:sz="12" w:space="0" w:color="auto"/>
            </w:tcBorders>
            <w:vAlign w:val="center"/>
          </w:tcPr>
          <w:p w:rsidR="00CE6570" w:rsidRPr="00166B72" w:rsidRDefault="00CE6570" w:rsidP="00166B72">
            <w:pPr>
              <w:jc w:val="both"/>
              <w:rPr>
                <w:rFonts w:ascii="標楷體" w:eastAsia="標楷體" w:hAnsi="標楷體"/>
              </w:rPr>
            </w:pPr>
            <w:r w:rsidRPr="00166B72">
              <w:rPr>
                <w:rFonts w:ascii="標楷體" w:eastAsia="標楷體" w:hAnsi="標楷體" w:hint="eastAsia"/>
              </w:rPr>
              <w:t>臺南光華學校財團法人臺南市光華高級中學</w:t>
            </w:r>
          </w:p>
        </w:tc>
      </w:tr>
      <w:tr w:rsidR="00CE6570" w:rsidRPr="00166B72" w:rsidTr="00166B72">
        <w:trPr>
          <w:trHeight w:val="547"/>
        </w:trPr>
        <w:tc>
          <w:tcPr>
            <w:tcW w:w="1668" w:type="dxa"/>
            <w:vAlign w:val="center"/>
          </w:tcPr>
          <w:p w:rsidR="00CE6570" w:rsidRPr="00166B72" w:rsidRDefault="00CE6570" w:rsidP="00166B72">
            <w:pPr>
              <w:jc w:val="center"/>
              <w:rPr>
                <w:rFonts w:ascii="標楷體" w:eastAsia="標楷體" w:hAnsi="標楷體"/>
              </w:rPr>
            </w:pPr>
            <w:r w:rsidRPr="00166B72">
              <w:rPr>
                <w:rFonts w:ascii="標楷體" w:eastAsia="標楷體" w:hAnsi="標楷體" w:hint="eastAsia"/>
              </w:rPr>
              <w:t>術科測驗日期</w:t>
            </w:r>
          </w:p>
        </w:tc>
        <w:tc>
          <w:tcPr>
            <w:tcW w:w="2958" w:type="dxa"/>
            <w:vAlign w:val="center"/>
          </w:tcPr>
          <w:p w:rsidR="00CE6570" w:rsidRPr="00166B72" w:rsidRDefault="00CE6570" w:rsidP="00166B72">
            <w:pPr>
              <w:jc w:val="center"/>
              <w:rPr>
                <w:rFonts w:ascii="標楷體" w:eastAsia="標楷體" w:hAnsi="標楷體"/>
              </w:rPr>
            </w:pPr>
            <w:r w:rsidRPr="00166B72">
              <w:rPr>
                <w:rFonts w:ascii="標楷體" w:eastAsia="標楷體" w:hAnsi="標楷體" w:cs="標楷體"/>
                <w:color w:val="000000"/>
                <w:szCs w:val="24"/>
              </w:rPr>
              <w:t>105</w:t>
            </w:r>
            <w:r w:rsidRPr="00166B72">
              <w:rPr>
                <w:rFonts w:ascii="標楷體" w:eastAsia="標楷體" w:hAnsi="標楷體" w:cs="標楷體" w:hint="eastAsia"/>
                <w:color w:val="000000"/>
                <w:szCs w:val="24"/>
              </w:rPr>
              <w:t>年</w:t>
            </w:r>
            <w:r w:rsidRPr="00166B72">
              <w:rPr>
                <w:rFonts w:ascii="標楷體" w:eastAsia="標楷體" w:hAnsi="標楷體" w:cs="標楷體"/>
                <w:color w:val="000000"/>
                <w:szCs w:val="24"/>
              </w:rPr>
              <w:t>4</w:t>
            </w:r>
            <w:r w:rsidRPr="00166B72">
              <w:rPr>
                <w:rFonts w:ascii="標楷體" w:eastAsia="標楷體" w:hAnsi="標楷體" w:cs="標楷體" w:hint="eastAsia"/>
                <w:color w:val="000000"/>
                <w:szCs w:val="24"/>
              </w:rPr>
              <w:t>月</w:t>
            </w:r>
            <w:r w:rsidRPr="00166B72">
              <w:rPr>
                <w:rFonts w:ascii="標楷體" w:eastAsia="標楷體" w:hAnsi="標楷體" w:cs="標楷體"/>
                <w:color w:val="000000"/>
                <w:szCs w:val="24"/>
              </w:rPr>
              <w:t>23</w:t>
            </w:r>
            <w:r w:rsidRPr="00166B72">
              <w:rPr>
                <w:rFonts w:ascii="標楷體" w:eastAsia="標楷體" w:hAnsi="標楷體" w:cs="標楷體" w:hint="eastAsia"/>
                <w:color w:val="000000"/>
                <w:szCs w:val="24"/>
              </w:rPr>
              <w:t>日</w:t>
            </w:r>
            <w:r w:rsidRPr="00166B72">
              <w:rPr>
                <w:rFonts w:ascii="標楷體" w:eastAsia="標楷體" w:hAnsi="標楷體" w:cs="標楷體"/>
                <w:color w:val="000000"/>
                <w:szCs w:val="24"/>
              </w:rPr>
              <w:t>(</w:t>
            </w:r>
            <w:r w:rsidRPr="00166B72">
              <w:rPr>
                <w:rFonts w:ascii="標楷體" w:eastAsia="標楷體" w:hAnsi="標楷體" w:cs="標楷體" w:hint="eastAsia"/>
                <w:color w:val="000000"/>
                <w:szCs w:val="24"/>
              </w:rPr>
              <w:t>星期六</w:t>
            </w:r>
            <w:r w:rsidRPr="00166B72">
              <w:rPr>
                <w:rFonts w:ascii="標楷體" w:eastAsia="標楷體" w:hAnsi="標楷體" w:cs="標楷體"/>
                <w:color w:val="000000"/>
                <w:szCs w:val="24"/>
              </w:rPr>
              <w:t>)</w:t>
            </w:r>
          </w:p>
        </w:tc>
        <w:tc>
          <w:tcPr>
            <w:tcW w:w="1436" w:type="dxa"/>
            <w:vAlign w:val="center"/>
          </w:tcPr>
          <w:p w:rsidR="00CE6570" w:rsidRPr="00166B72" w:rsidRDefault="00CE6570" w:rsidP="00166B72">
            <w:pPr>
              <w:jc w:val="center"/>
              <w:rPr>
                <w:rFonts w:ascii="標楷體" w:eastAsia="標楷體" w:hAnsi="標楷體"/>
              </w:rPr>
            </w:pPr>
            <w:r w:rsidRPr="00166B72">
              <w:rPr>
                <w:rFonts w:ascii="標楷體" w:eastAsia="標楷體" w:hAnsi="標楷體" w:hint="eastAsia"/>
              </w:rPr>
              <w:t>科班名</w:t>
            </w:r>
          </w:p>
        </w:tc>
        <w:tc>
          <w:tcPr>
            <w:tcW w:w="3969" w:type="dxa"/>
            <w:vAlign w:val="center"/>
          </w:tcPr>
          <w:p w:rsidR="00CE6570" w:rsidRPr="00166B72" w:rsidRDefault="00CE6570" w:rsidP="00166B72">
            <w:pPr>
              <w:jc w:val="center"/>
              <w:rPr>
                <w:rFonts w:ascii="標楷體" w:eastAsia="標楷體" w:hAnsi="標楷體"/>
                <w:spacing w:val="-10"/>
                <w:szCs w:val="24"/>
              </w:rPr>
            </w:pPr>
            <w:r w:rsidRPr="00166B72">
              <w:rPr>
                <w:rFonts w:ascii="標楷體" w:eastAsia="標楷體" w:hAnsi="標楷體" w:cs="標楷體" w:hint="eastAsia"/>
                <w:spacing w:val="-10"/>
                <w:szCs w:val="24"/>
              </w:rPr>
              <w:t>餐飲管理科</w:t>
            </w:r>
            <w:r w:rsidRPr="00166B72">
              <w:rPr>
                <w:rFonts w:ascii="標楷體" w:eastAsia="標楷體" w:hAnsi="標楷體" w:cs="標楷體"/>
                <w:spacing w:val="-10"/>
                <w:szCs w:val="24"/>
              </w:rPr>
              <w:t>(</w:t>
            </w:r>
            <w:r w:rsidRPr="00166B72">
              <w:rPr>
                <w:rFonts w:ascii="標楷體" w:eastAsia="標楷體" w:hAnsi="標楷體" w:cs="標楷體" w:hint="eastAsia"/>
                <w:spacing w:val="-10"/>
                <w:szCs w:val="24"/>
              </w:rPr>
              <w:t>在地寰宇美食文化</w:t>
            </w:r>
            <w:r w:rsidRPr="00166B72">
              <w:rPr>
                <w:rFonts w:ascii="標楷體" w:eastAsia="標楷體" w:hAnsi="標楷體" w:cs="標楷體"/>
                <w:spacing w:val="-10"/>
                <w:szCs w:val="24"/>
              </w:rPr>
              <w:t>)</w:t>
            </w:r>
            <w:r w:rsidRPr="00166B72">
              <w:rPr>
                <w:rFonts w:ascii="標楷體" w:eastAsia="標楷體" w:hAnsi="標楷體" w:cs="標楷體" w:hint="eastAsia"/>
                <w:spacing w:val="-10"/>
                <w:szCs w:val="24"/>
              </w:rPr>
              <w:t>特色班</w:t>
            </w:r>
          </w:p>
        </w:tc>
      </w:tr>
      <w:tr w:rsidR="00CE6570" w:rsidRPr="00166B72" w:rsidTr="00166B72">
        <w:trPr>
          <w:trHeight w:val="568"/>
        </w:trPr>
        <w:tc>
          <w:tcPr>
            <w:tcW w:w="1668" w:type="dxa"/>
            <w:vAlign w:val="center"/>
          </w:tcPr>
          <w:p w:rsidR="00CE6570" w:rsidRPr="00166B72" w:rsidRDefault="00CE6570" w:rsidP="00166B72">
            <w:pPr>
              <w:jc w:val="center"/>
              <w:rPr>
                <w:rFonts w:ascii="標楷體" w:eastAsia="標楷體" w:hAnsi="標楷體"/>
              </w:rPr>
            </w:pPr>
            <w:r w:rsidRPr="00166B72">
              <w:rPr>
                <w:rFonts w:ascii="標楷體" w:eastAsia="標楷體" w:hAnsi="標楷體" w:hint="eastAsia"/>
              </w:rPr>
              <w:t>術科測驗項目</w:t>
            </w:r>
          </w:p>
        </w:tc>
        <w:tc>
          <w:tcPr>
            <w:tcW w:w="8363" w:type="dxa"/>
            <w:gridSpan w:val="3"/>
            <w:vAlign w:val="center"/>
          </w:tcPr>
          <w:p w:rsidR="00CE6570" w:rsidRPr="00166B72" w:rsidRDefault="00CE6570" w:rsidP="00166B72">
            <w:pPr>
              <w:jc w:val="both"/>
              <w:rPr>
                <w:rFonts w:ascii="標楷體" w:eastAsia="標楷體" w:hAnsi="標楷體"/>
              </w:rPr>
            </w:pPr>
            <w:r w:rsidRPr="00166B72">
              <w:rPr>
                <w:rFonts w:ascii="標楷體" w:eastAsia="標楷體" w:hAnsi="標楷體"/>
              </w:rPr>
              <w:t>1.</w:t>
            </w:r>
            <w:r w:rsidRPr="00166B72">
              <w:rPr>
                <w:rFonts w:ascii="標楷體" w:eastAsia="標楷體" w:hAnsi="標楷體" w:hint="eastAsia"/>
              </w:rPr>
              <w:t>廚藝刀工</w:t>
            </w:r>
            <w:r w:rsidRPr="00166B72">
              <w:rPr>
                <w:rFonts w:ascii="標楷體" w:eastAsia="標楷體" w:hAnsi="標楷體"/>
              </w:rPr>
              <w:t xml:space="preserve"> 2.</w:t>
            </w:r>
            <w:r w:rsidRPr="00166B72">
              <w:rPr>
                <w:rFonts w:ascii="標楷體" w:eastAsia="標楷體" w:hAnsi="標楷體" w:hint="eastAsia"/>
              </w:rPr>
              <w:t>創意盤飾</w:t>
            </w:r>
          </w:p>
        </w:tc>
      </w:tr>
      <w:tr w:rsidR="00CE6570" w:rsidRPr="00166B72" w:rsidTr="00166B72">
        <w:trPr>
          <w:trHeight w:val="2292"/>
        </w:trPr>
        <w:tc>
          <w:tcPr>
            <w:tcW w:w="1668" w:type="dxa"/>
            <w:tcBorders>
              <w:bottom w:val="single" w:sz="4" w:space="0" w:color="auto"/>
            </w:tcBorders>
            <w:vAlign w:val="center"/>
          </w:tcPr>
          <w:p w:rsidR="00CE6570" w:rsidRPr="00166B72" w:rsidRDefault="00CE6570" w:rsidP="00166B72">
            <w:pPr>
              <w:jc w:val="center"/>
              <w:rPr>
                <w:rFonts w:ascii="標楷體" w:eastAsia="標楷體" w:hAnsi="標楷體"/>
              </w:rPr>
            </w:pPr>
            <w:r w:rsidRPr="00166B72">
              <w:rPr>
                <w:rFonts w:ascii="標楷體" w:eastAsia="標楷體" w:hAnsi="標楷體" w:hint="eastAsia"/>
              </w:rPr>
              <w:t>術科命題規範</w:t>
            </w:r>
          </w:p>
        </w:tc>
        <w:tc>
          <w:tcPr>
            <w:tcW w:w="8363" w:type="dxa"/>
            <w:gridSpan w:val="3"/>
            <w:tcBorders>
              <w:bottom w:val="single" w:sz="4" w:space="0" w:color="auto"/>
            </w:tcBorders>
          </w:tcPr>
          <w:p w:rsidR="00CE6570" w:rsidRPr="00166B72" w:rsidRDefault="00CE6570" w:rsidP="00A8331A">
            <w:pPr>
              <w:rPr>
                <w:rFonts w:ascii="標楷體" w:eastAsia="標楷體" w:hAnsi="標楷體"/>
              </w:rPr>
            </w:pPr>
            <w:r w:rsidRPr="00166B72">
              <w:rPr>
                <w:rFonts w:ascii="標楷體" w:eastAsia="標楷體" w:hAnsi="標楷體" w:hint="eastAsia"/>
              </w:rPr>
              <w:t>一、具聯接性</w:t>
            </w:r>
            <w:r w:rsidRPr="00166B72">
              <w:rPr>
                <w:rFonts w:ascii="標楷體" w:eastAsia="標楷體" w:hAnsi="標楷體"/>
              </w:rPr>
              <w:t>:</w:t>
            </w:r>
            <w:r w:rsidRPr="00166B72">
              <w:rPr>
                <w:rFonts w:ascii="標楷體" w:eastAsia="標楷體" w:hAnsi="標楷體" w:hint="eastAsia"/>
              </w:rPr>
              <w:t>能聯結與對準九年一貫程綱要領域之語文、藝術人文和綜合活動學習領域等能力指標。</w:t>
            </w:r>
          </w:p>
          <w:p w:rsidR="00CE6570" w:rsidRPr="00166B72" w:rsidRDefault="00CE6570" w:rsidP="00A8331A">
            <w:pPr>
              <w:rPr>
                <w:rFonts w:ascii="標楷體" w:eastAsia="標楷體" w:hAnsi="標楷體"/>
              </w:rPr>
            </w:pPr>
            <w:r w:rsidRPr="00166B72">
              <w:rPr>
                <w:rFonts w:ascii="標楷體" w:eastAsia="標楷體" w:hAnsi="標楷體" w:hint="eastAsia"/>
              </w:rPr>
              <w:t>二、有區別性</w:t>
            </w:r>
            <w:r w:rsidRPr="00166B72">
              <w:rPr>
                <w:rFonts w:ascii="標楷體" w:eastAsia="標楷體" w:hAnsi="標楷體"/>
              </w:rPr>
              <w:t>:</w:t>
            </w:r>
            <w:r w:rsidRPr="00166B72">
              <w:rPr>
                <w:rFonts w:ascii="標楷體" w:eastAsia="標楷體" w:hAnsi="標楷體" w:hint="eastAsia"/>
              </w:rPr>
              <w:t>能符合美學、日常觀察和肢體動覺等性向，能區別學生對餐飲之學習興趣及發展潛能。</w:t>
            </w:r>
          </w:p>
          <w:p w:rsidR="00CE6570" w:rsidRPr="00166B72" w:rsidRDefault="00CE6570" w:rsidP="00A8331A">
            <w:pPr>
              <w:rPr>
                <w:rFonts w:ascii="標楷體" w:eastAsia="標楷體" w:hAnsi="標楷體"/>
              </w:rPr>
            </w:pPr>
            <w:r w:rsidRPr="00166B72">
              <w:rPr>
                <w:rFonts w:ascii="標楷體" w:eastAsia="標楷體" w:hAnsi="標楷體" w:hint="eastAsia"/>
              </w:rPr>
              <w:t>三、可操作性</w:t>
            </w:r>
            <w:r w:rsidRPr="00166B72">
              <w:rPr>
                <w:rFonts w:ascii="標楷體" w:eastAsia="標楷體" w:hAnsi="標楷體"/>
              </w:rPr>
              <w:t>:</w:t>
            </w:r>
            <w:r w:rsidRPr="00166B72">
              <w:rPr>
                <w:rFonts w:ascii="標楷體" w:eastAsia="標楷體" w:hAnsi="標楷體" w:hint="eastAsia"/>
              </w:rPr>
              <w:t>能讓考生充份運用材料及工具完成測驗。</w:t>
            </w:r>
          </w:p>
          <w:p w:rsidR="00CE6570" w:rsidRPr="00166B72" w:rsidRDefault="00CE6570" w:rsidP="00A8331A">
            <w:pPr>
              <w:rPr>
                <w:rFonts w:ascii="標楷體" w:eastAsia="標楷體" w:hAnsi="標楷體"/>
              </w:rPr>
            </w:pPr>
            <w:r w:rsidRPr="00166B72">
              <w:rPr>
                <w:rFonts w:ascii="標楷體" w:eastAsia="標楷體" w:hAnsi="標楷體" w:hint="eastAsia"/>
              </w:rPr>
              <w:t>四、明確說明</w:t>
            </w:r>
            <w:r w:rsidRPr="00166B72">
              <w:rPr>
                <w:rFonts w:ascii="標楷體" w:eastAsia="標楷體" w:hAnsi="標楷體"/>
              </w:rPr>
              <w:t>:</w:t>
            </w:r>
            <w:r w:rsidRPr="00166B72">
              <w:rPr>
                <w:rFonts w:ascii="標楷體" w:eastAsia="標楷體" w:hAnsi="標楷體" w:hint="eastAsia"/>
              </w:rPr>
              <w:t>能測驗學生量測精準度與色彩搭配，以及肢體動覺的實作能力。</w:t>
            </w:r>
          </w:p>
        </w:tc>
      </w:tr>
      <w:tr w:rsidR="00CE6570" w:rsidRPr="00166B72" w:rsidTr="00166B72">
        <w:trPr>
          <w:trHeight w:val="2292"/>
        </w:trPr>
        <w:tc>
          <w:tcPr>
            <w:tcW w:w="1668" w:type="dxa"/>
            <w:tcBorders>
              <w:top w:val="single" w:sz="4" w:space="0" w:color="auto"/>
            </w:tcBorders>
            <w:vAlign w:val="center"/>
          </w:tcPr>
          <w:p w:rsidR="00CE6570" w:rsidRPr="00166B72" w:rsidRDefault="00CE6570" w:rsidP="00166B72">
            <w:pPr>
              <w:jc w:val="center"/>
              <w:rPr>
                <w:rFonts w:ascii="標楷體" w:eastAsia="標楷體" w:hAnsi="標楷體"/>
              </w:rPr>
            </w:pPr>
            <w:r w:rsidRPr="00166B72">
              <w:rPr>
                <w:rFonts w:ascii="標楷體" w:eastAsia="標楷體" w:hAnsi="標楷體" w:hint="eastAsia"/>
              </w:rPr>
              <w:t>術科測驗內容及試題範例</w:t>
            </w:r>
          </w:p>
        </w:tc>
        <w:tc>
          <w:tcPr>
            <w:tcW w:w="8363" w:type="dxa"/>
            <w:gridSpan w:val="3"/>
            <w:tcBorders>
              <w:top w:val="single" w:sz="4" w:space="0" w:color="auto"/>
            </w:tcBorders>
          </w:tcPr>
          <w:p w:rsidR="00CE6570" w:rsidRPr="00166B72" w:rsidRDefault="00CE6570" w:rsidP="00A8331A">
            <w:pPr>
              <w:rPr>
                <w:rFonts w:ascii="標楷體" w:eastAsia="標楷體" w:hAnsi="標楷體"/>
              </w:rPr>
            </w:pPr>
            <w:r w:rsidRPr="00166B72">
              <w:rPr>
                <w:rFonts w:ascii="標楷體" w:eastAsia="標楷體" w:hAnsi="標楷體" w:hint="eastAsia"/>
              </w:rPr>
              <w:t>ㄧ、測驗時間：</w:t>
            </w:r>
            <w:r w:rsidRPr="00166B72">
              <w:rPr>
                <w:rFonts w:ascii="標楷體" w:eastAsia="標楷體" w:hAnsi="標楷體"/>
              </w:rPr>
              <w:t>120</w:t>
            </w:r>
            <w:r w:rsidRPr="00166B72">
              <w:rPr>
                <w:rFonts w:ascii="標楷體" w:eastAsia="標楷體" w:hAnsi="標楷體" w:hint="eastAsia"/>
              </w:rPr>
              <w:t>分鐘</w:t>
            </w:r>
            <w:r w:rsidRPr="00166B72">
              <w:rPr>
                <w:rFonts w:ascii="標楷體" w:eastAsia="標楷體" w:hAnsi="標楷體"/>
              </w:rPr>
              <w:t>(</w:t>
            </w:r>
            <w:r w:rsidRPr="00166B72">
              <w:rPr>
                <w:rFonts w:ascii="標楷體" w:eastAsia="標楷體" w:hAnsi="標楷體" w:hint="eastAsia"/>
              </w:rPr>
              <w:t>含試題說明</w:t>
            </w:r>
            <w:r w:rsidRPr="00166B72">
              <w:rPr>
                <w:rFonts w:ascii="標楷體" w:eastAsia="標楷體" w:hAnsi="標楷體"/>
              </w:rPr>
              <w:t>10</w:t>
            </w:r>
            <w:r w:rsidRPr="00166B72">
              <w:rPr>
                <w:rFonts w:ascii="標楷體" w:eastAsia="標楷體" w:hAnsi="標楷體" w:hint="eastAsia"/>
              </w:rPr>
              <w:t>分鐘</w:t>
            </w:r>
            <w:r w:rsidRPr="00166B72">
              <w:rPr>
                <w:rFonts w:ascii="標楷體" w:eastAsia="標楷體" w:hAnsi="標楷體"/>
              </w:rPr>
              <w:t>)</w:t>
            </w:r>
            <w:r w:rsidRPr="00166B72">
              <w:rPr>
                <w:rFonts w:ascii="標楷體" w:eastAsia="標楷體" w:hAnsi="標楷體" w:hint="eastAsia"/>
              </w:rPr>
              <w:t>。</w:t>
            </w:r>
          </w:p>
          <w:p w:rsidR="00CE6570" w:rsidRPr="00166B72" w:rsidRDefault="00CE6570" w:rsidP="00A8331A">
            <w:pPr>
              <w:rPr>
                <w:rFonts w:ascii="標楷體" w:eastAsia="標楷體" w:hAnsi="標楷體"/>
              </w:rPr>
            </w:pPr>
            <w:r w:rsidRPr="00166B72">
              <w:rPr>
                <w:rFonts w:ascii="標楷體" w:eastAsia="標楷體" w:hAnsi="標楷體" w:hint="eastAsia"/>
              </w:rPr>
              <w:t>二、測驗教室：專業教室。</w:t>
            </w:r>
          </w:p>
          <w:p w:rsidR="00CE6570" w:rsidRPr="00166B72" w:rsidRDefault="00CE6570" w:rsidP="00A8331A">
            <w:pPr>
              <w:rPr>
                <w:rFonts w:ascii="標楷體" w:eastAsia="標楷體" w:hAnsi="標楷體"/>
              </w:rPr>
            </w:pPr>
            <w:r w:rsidRPr="00166B72">
              <w:rPr>
                <w:rFonts w:ascii="標楷體" w:eastAsia="標楷體" w:hAnsi="標楷體" w:hint="eastAsia"/>
              </w:rPr>
              <w:t>三、試場準備工具：食材、成品盤、刀具、砧板、抹布。</w:t>
            </w:r>
          </w:p>
          <w:p w:rsidR="00CE6570" w:rsidRPr="00166B72" w:rsidRDefault="00CE6570" w:rsidP="00A8331A">
            <w:pPr>
              <w:rPr>
                <w:rFonts w:ascii="標楷體" w:eastAsia="標楷體" w:hAnsi="標楷體"/>
              </w:rPr>
            </w:pPr>
            <w:r w:rsidRPr="00166B72">
              <w:rPr>
                <w:rFonts w:ascii="標楷體" w:eastAsia="標楷體" w:hAnsi="標楷體" w:hint="eastAsia"/>
              </w:rPr>
              <w:t>四、考生不必準備任何工具。</w:t>
            </w:r>
          </w:p>
          <w:p w:rsidR="00CE6570" w:rsidRPr="00166B72" w:rsidRDefault="00CE6570" w:rsidP="00A8331A">
            <w:pPr>
              <w:rPr>
                <w:rFonts w:ascii="標楷體" w:eastAsia="標楷體" w:hAnsi="標楷體"/>
              </w:rPr>
            </w:pPr>
            <w:r w:rsidRPr="00166B72">
              <w:rPr>
                <w:rFonts w:ascii="標楷體" w:eastAsia="標楷體" w:hAnsi="標楷體" w:hint="eastAsia"/>
              </w:rPr>
              <w:t>五、廚藝刀工：測驗時間</w:t>
            </w:r>
            <w:r w:rsidRPr="00166B72">
              <w:rPr>
                <w:rFonts w:ascii="標楷體" w:eastAsia="標楷體" w:hAnsi="標楷體"/>
              </w:rPr>
              <w:t>40</w:t>
            </w:r>
            <w:r w:rsidRPr="00166B72">
              <w:rPr>
                <w:rFonts w:ascii="標楷體" w:eastAsia="標楷體" w:hAnsi="標楷體" w:hint="eastAsia"/>
              </w:rPr>
              <w:t>分鐘</w:t>
            </w:r>
          </w:p>
          <w:p w:rsidR="00CE6570" w:rsidRPr="00166B72" w:rsidRDefault="00CE6570" w:rsidP="00A8331A">
            <w:pPr>
              <w:rPr>
                <w:rFonts w:ascii="標楷體" w:eastAsia="標楷體" w:hAnsi="標楷體"/>
              </w:rPr>
            </w:pPr>
            <w:r w:rsidRPr="00166B72">
              <w:rPr>
                <w:rFonts w:ascii="標楷體" w:eastAsia="標楷體" w:hAnsi="標楷體"/>
              </w:rPr>
              <w:t>1.</w:t>
            </w:r>
            <w:r w:rsidRPr="00166B72">
              <w:rPr>
                <w:rFonts w:ascii="標楷體" w:eastAsia="標楷體" w:hAnsi="標楷體" w:hint="eastAsia"/>
              </w:rPr>
              <w:t>內容</w:t>
            </w:r>
            <w:r w:rsidRPr="00166B72">
              <w:rPr>
                <w:rFonts w:ascii="標楷體" w:eastAsia="標楷體" w:hAnsi="標楷體"/>
              </w:rPr>
              <w:t>:</w:t>
            </w:r>
            <w:r w:rsidRPr="00166B72">
              <w:rPr>
                <w:rFonts w:ascii="標楷體" w:eastAsia="標楷體" w:hAnsi="標楷體" w:hint="eastAsia"/>
              </w:rPr>
              <w:t>運用食材和刀工完成考題所規定的形狀、大小，且不可浪費食材，至少是原食材的</w:t>
            </w:r>
            <w:r w:rsidRPr="00166B72">
              <w:rPr>
                <w:rFonts w:ascii="標楷體" w:eastAsia="標楷體" w:hAnsi="標楷體"/>
              </w:rPr>
              <w:t>75%</w:t>
            </w:r>
            <w:r w:rsidRPr="00166B72">
              <w:rPr>
                <w:rFonts w:ascii="標楷體" w:eastAsia="標楷體" w:hAnsi="標楷體" w:hint="eastAsia"/>
              </w:rPr>
              <w:t>，並依規定將完成品放置於盤子內。</w:t>
            </w:r>
          </w:p>
          <w:p w:rsidR="00CE6570" w:rsidRPr="00166B72" w:rsidRDefault="00CE6570" w:rsidP="00A8331A">
            <w:pPr>
              <w:rPr>
                <w:rFonts w:ascii="標楷體" w:eastAsia="標楷體" w:hAnsi="標楷體"/>
              </w:rPr>
            </w:pPr>
            <w:r w:rsidRPr="00166B72">
              <w:rPr>
                <w:rFonts w:ascii="標楷體" w:eastAsia="標楷體" w:hAnsi="標楷體"/>
              </w:rPr>
              <w:t>2.</w:t>
            </w:r>
            <w:r w:rsidRPr="00166B72">
              <w:rPr>
                <w:rFonts w:ascii="標楷體" w:eastAsia="標楷體" w:hAnsi="標楷體" w:hint="eastAsia"/>
              </w:rPr>
              <w:t>試題範例</w:t>
            </w:r>
            <w:r w:rsidRPr="00166B72">
              <w:rPr>
                <w:rFonts w:ascii="標楷體" w:eastAsia="標楷體" w:hAnsi="標楷體"/>
              </w:rPr>
              <w:t xml:space="preserve">: </w:t>
            </w:r>
          </w:p>
          <w:tbl>
            <w:tblPr>
              <w:tblW w:w="7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58"/>
              <w:gridCol w:w="2857"/>
              <w:gridCol w:w="2428"/>
            </w:tblGrid>
            <w:tr w:rsidR="00CE6570" w:rsidRPr="00166B72" w:rsidTr="00707D35">
              <w:trPr>
                <w:trHeight w:val="2044"/>
              </w:trPr>
              <w:tc>
                <w:tcPr>
                  <w:tcW w:w="2458" w:type="dxa"/>
                  <w:tcBorders>
                    <w:top w:val="single" w:sz="4" w:space="0" w:color="auto"/>
                    <w:left w:val="single" w:sz="4" w:space="0" w:color="auto"/>
                    <w:bottom w:val="single" w:sz="4" w:space="0" w:color="auto"/>
                    <w:right w:val="single" w:sz="4" w:space="0" w:color="auto"/>
                  </w:tcBorders>
                </w:tcPr>
                <w:p w:rsidR="00CE6570" w:rsidRPr="00CA12A5" w:rsidRDefault="00CE6570" w:rsidP="00A8331A">
                  <w:pPr>
                    <w:pStyle w:val="ListParagraph"/>
                    <w:numPr>
                      <w:ilvl w:val="0"/>
                      <w:numId w:val="1"/>
                    </w:numPr>
                    <w:ind w:leftChars="0"/>
                    <w:rPr>
                      <w:rFonts w:ascii="標楷體" w:eastAsia="標楷體" w:hAnsi="標楷體"/>
                      <w:color w:val="000000"/>
                      <w:szCs w:val="24"/>
                    </w:rPr>
                  </w:pPr>
                  <w:r w:rsidRPr="00CA12A5">
                    <w:rPr>
                      <w:rFonts w:ascii="標楷體" w:eastAsia="標楷體" w:hAnsi="標楷體"/>
                      <w:color w:val="000000"/>
                      <w:szCs w:val="24"/>
                    </w:rPr>
                    <w:t>100%</w:t>
                  </w:r>
                  <w:r w:rsidRPr="00CA12A5">
                    <w:rPr>
                      <w:rFonts w:ascii="標楷體" w:eastAsia="標楷體" w:hAnsi="標楷體" w:hint="eastAsia"/>
                      <w:color w:val="000000"/>
                      <w:szCs w:val="24"/>
                    </w:rPr>
                    <w:t>（重量</w:t>
                  </w:r>
                  <w:r w:rsidRPr="00CA12A5">
                    <w:rPr>
                      <w:rFonts w:ascii="標楷體" w:eastAsia="標楷體" w:hAnsi="標楷體"/>
                      <w:color w:val="000000"/>
                      <w:szCs w:val="24"/>
                    </w:rPr>
                    <w:t>345g</w:t>
                  </w:r>
                  <w:r w:rsidRPr="00CA12A5">
                    <w:rPr>
                      <w:rFonts w:ascii="標楷體" w:eastAsia="標楷體" w:hAnsi="標楷體" w:hint="eastAsia"/>
                      <w:color w:val="000000"/>
                      <w:szCs w:val="24"/>
                    </w:rPr>
                    <w:t>）</w:t>
                  </w:r>
                </w:p>
                <w:p w:rsidR="00CE6570" w:rsidRPr="00CA12A5" w:rsidRDefault="00CE6570" w:rsidP="00211F58">
                  <w:pPr>
                    <w:pStyle w:val="ListParagraph"/>
                    <w:ind w:leftChars="0"/>
                    <w:rPr>
                      <w:rFonts w:ascii="標楷體" w:eastAsia="標楷體" w:hAnsi="標楷體"/>
                      <w:color w:val="000000"/>
                      <w:szCs w:val="24"/>
                    </w:rPr>
                  </w:pPr>
                </w:p>
                <w:p w:rsidR="00CE6570" w:rsidRPr="00166B72" w:rsidRDefault="00CE6570" w:rsidP="00211F58">
                  <w:pPr>
                    <w:rPr>
                      <w:rFonts w:ascii="標楷體" w:eastAsia="標楷體" w:hAnsi="標楷體"/>
                      <w:color w:val="000000"/>
                      <w:szCs w:val="24"/>
                    </w:rPr>
                  </w:pPr>
                  <w:r w:rsidRPr="00166B72">
                    <w:rPr>
                      <w:rFonts w:ascii="標楷體" w:eastAsia="標楷體" w:hAnsi="標楷體"/>
                      <w:noProof/>
                      <w:color w:val="0000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alt="IMG_1565" style="width:98.4pt;height:76.8pt;visibility:visible">
                        <v:imagedata r:id="rId7" o:title=""/>
                      </v:shape>
                    </w:pict>
                  </w:r>
                </w:p>
              </w:tc>
              <w:tc>
                <w:tcPr>
                  <w:tcW w:w="2857" w:type="dxa"/>
                  <w:tcBorders>
                    <w:top w:val="single" w:sz="4" w:space="0" w:color="auto"/>
                    <w:left w:val="single" w:sz="4" w:space="0" w:color="auto"/>
                    <w:bottom w:val="single" w:sz="4" w:space="0" w:color="auto"/>
                    <w:right w:val="single" w:sz="4" w:space="0" w:color="auto"/>
                  </w:tcBorders>
                </w:tcPr>
                <w:p w:rsidR="00CE6570" w:rsidRPr="00CA12A5" w:rsidRDefault="00CE6570" w:rsidP="00A8331A">
                  <w:pPr>
                    <w:pStyle w:val="ListParagraph"/>
                    <w:numPr>
                      <w:ilvl w:val="0"/>
                      <w:numId w:val="1"/>
                    </w:numPr>
                    <w:ind w:leftChars="0"/>
                    <w:rPr>
                      <w:rFonts w:ascii="標楷體" w:eastAsia="標楷體" w:hAnsi="標楷體"/>
                      <w:color w:val="000000"/>
                      <w:szCs w:val="24"/>
                    </w:rPr>
                  </w:pPr>
                  <w:r w:rsidRPr="00CA12A5">
                    <w:rPr>
                      <w:rFonts w:ascii="標楷體" w:eastAsia="標楷體" w:hAnsi="標楷體"/>
                      <w:color w:val="000000"/>
                      <w:szCs w:val="24"/>
                    </w:rPr>
                    <w:t>100%</w:t>
                  </w:r>
                  <w:r w:rsidRPr="00CA12A5">
                    <w:rPr>
                      <w:rFonts w:ascii="標楷體" w:eastAsia="標楷體" w:hAnsi="標楷體" w:hint="eastAsia"/>
                      <w:color w:val="000000"/>
                      <w:szCs w:val="24"/>
                    </w:rPr>
                    <w:t>（已去除蒂頭及外皮之淨重約</w:t>
                  </w:r>
                  <w:r w:rsidRPr="00CA12A5">
                    <w:rPr>
                      <w:rFonts w:ascii="標楷體" w:eastAsia="標楷體" w:hAnsi="標楷體"/>
                      <w:color w:val="000000"/>
                      <w:szCs w:val="24"/>
                    </w:rPr>
                    <w:t>300g</w:t>
                  </w:r>
                  <w:r w:rsidRPr="00CA12A5">
                    <w:rPr>
                      <w:rFonts w:ascii="標楷體" w:eastAsia="標楷體" w:hAnsi="標楷體" w:hint="eastAsia"/>
                      <w:color w:val="000000"/>
                      <w:szCs w:val="24"/>
                    </w:rPr>
                    <w:t>）</w:t>
                  </w:r>
                </w:p>
                <w:p w:rsidR="00CE6570" w:rsidRPr="00166B72" w:rsidRDefault="00CE6570" w:rsidP="00211F58">
                  <w:pPr>
                    <w:rPr>
                      <w:rFonts w:ascii="標楷體" w:eastAsia="標楷體" w:hAnsi="標楷體"/>
                      <w:color w:val="000000"/>
                      <w:szCs w:val="24"/>
                    </w:rPr>
                  </w:pPr>
                  <w:r w:rsidRPr="00166B72">
                    <w:rPr>
                      <w:rFonts w:ascii="標楷體" w:eastAsia="標楷體" w:hAnsi="標楷體"/>
                      <w:noProof/>
                      <w:color w:val="000000"/>
                      <w:szCs w:val="24"/>
                    </w:rPr>
                    <w:pict>
                      <v:shape id="圖片 5" o:spid="_x0000_i1026" type="#_x0000_t75" alt="IMG_1567" style="width:115.2pt;height:91.8pt;visibility:visible">
                        <v:imagedata r:id="rId8" o:title=""/>
                      </v:shape>
                    </w:pict>
                  </w:r>
                </w:p>
              </w:tc>
              <w:tc>
                <w:tcPr>
                  <w:tcW w:w="2428" w:type="dxa"/>
                  <w:tcBorders>
                    <w:top w:val="single" w:sz="4" w:space="0" w:color="auto"/>
                    <w:left w:val="single" w:sz="4" w:space="0" w:color="auto"/>
                    <w:bottom w:val="single" w:sz="4" w:space="0" w:color="auto"/>
                    <w:right w:val="single" w:sz="4" w:space="0" w:color="auto"/>
                  </w:tcBorders>
                </w:tcPr>
                <w:p w:rsidR="00CE6570" w:rsidRPr="00CA12A5" w:rsidRDefault="00CE6570" w:rsidP="00A8331A">
                  <w:pPr>
                    <w:pStyle w:val="ListParagraph"/>
                    <w:numPr>
                      <w:ilvl w:val="0"/>
                      <w:numId w:val="1"/>
                    </w:numPr>
                    <w:ind w:leftChars="0"/>
                    <w:rPr>
                      <w:rFonts w:ascii="標楷體" w:eastAsia="標楷體" w:hAnsi="標楷體"/>
                      <w:color w:val="000000"/>
                      <w:szCs w:val="24"/>
                    </w:rPr>
                  </w:pPr>
                  <w:r w:rsidRPr="00CA12A5">
                    <w:rPr>
                      <w:rFonts w:ascii="標楷體" w:eastAsia="標楷體" w:hAnsi="標楷體"/>
                      <w:color w:val="000000"/>
                      <w:szCs w:val="24"/>
                    </w:rPr>
                    <w:t xml:space="preserve">75% </w:t>
                  </w:r>
                  <w:r w:rsidRPr="00CA12A5">
                    <w:rPr>
                      <w:rFonts w:ascii="標楷體" w:eastAsia="標楷體" w:hAnsi="標楷體" w:hint="eastAsia"/>
                      <w:color w:val="000000"/>
                      <w:szCs w:val="24"/>
                    </w:rPr>
                    <w:t>（重量</w:t>
                  </w:r>
                  <w:r w:rsidRPr="00CA12A5">
                    <w:rPr>
                      <w:rFonts w:ascii="標楷體" w:eastAsia="標楷體" w:hAnsi="標楷體"/>
                      <w:color w:val="000000"/>
                      <w:szCs w:val="24"/>
                    </w:rPr>
                    <w:t>225g</w:t>
                  </w:r>
                  <w:r w:rsidRPr="00CA12A5">
                    <w:rPr>
                      <w:rFonts w:ascii="標楷體" w:eastAsia="標楷體" w:hAnsi="標楷體" w:hint="eastAsia"/>
                      <w:color w:val="000000"/>
                      <w:szCs w:val="24"/>
                    </w:rPr>
                    <w:t>）</w:t>
                  </w:r>
                </w:p>
                <w:p w:rsidR="00CE6570" w:rsidRPr="00166B72" w:rsidRDefault="00CE6570" w:rsidP="00211F58">
                  <w:pPr>
                    <w:rPr>
                      <w:rFonts w:ascii="標楷體" w:eastAsia="標楷體" w:hAnsi="標楷體"/>
                      <w:color w:val="000000"/>
                      <w:szCs w:val="24"/>
                    </w:rPr>
                  </w:pPr>
                </w:p>
                <w:p w:rsidR="00CE6570" w:rsidRPr="00166B72" w:rsidRDefault="00CE6570" w:rsidP="00211F58">
                  <w:pPr>
                    <w:rPr>
                      <w:rFonts w:ascii="標楷體" w:eastAsia="標楷體" w:hAnsi="標楷體"/>
                      <w:color w:val="000000"/>
                      <w:szCs w:val="24"/>
                    </w:rPr>
                  </w:pPr>
                  <w:r w:rsidRPr="00166B72">
                    <w:rPr>
                      <w:rFonts w:ascii="標楷體" w:eastAsia="標楷體" w:hAnsi="標楷體"/>
                      <w:noProof/>
                      <w:color w:val="000000"/>
                      <w:szCs w:val="24"/>
                    </w:rPr>
                    <w:pict>
                      <v:shape id="圖片 4" o:spid="_x0000_i1027" type="#_x0000_t75" alt="IMG_1575" style="width:116.4pt;height:89.4pt;visibility:visible">
                        <v:imagedata r:id="rId9" o:title=""/>
                      </v:shape>
                    </w:pict>
                  </w:r>
                </w:p>
              </w:tc>
            </w:tr>
          </w:tbl>
          <w:p w:rsidR="00CE6570" w:rsidRPr="00166B72" w:rsidRDefault="00CE6570" w:rsidP="00A8331A">
            <w:pPr>
              <w:rPr>
                <w:rFonts w:ascii="標楷體" w:eastAsia="標楷體" w:hAnsi="標楷體"/>
              </w:rPr>
            </w:pPr>
          </w:p>
          <w:p w:rsidR="00CE6570" w:rsidRPr="00166B72" w:rsidRDefault="00CE6570" w:rsidP="00A8331A">
            <w:pPr>
              <w:rPr>
                <w:rFonts w:ascii="標楷體" w:eastAsia="標楷體" w:hAnsi="標楷體"/>
              </w:rPr>
            </w:pPr>
            <w:r w:rsidRPr="00166B72">
              <w:rPr>
                <w:rFonts w:ascii="標楷體" w:eastAsia="標楷體" w:hAnsi="標楷體" w:hint="eastAsia"/>
              </w:rPr>
              <w:t>六、創意盤飾：測驗時間</w:t>
            </w:r>
            <w:r w:rsidRPr="00166B72">
              <w:rPr>
                <w:rFonts w:ascii="標楷體" w:eastAsia="標楷體" w:hAnsi="標楷體"/>
              </w:rPr>
              <w:t>70</w:t>
            </w:r>
            <w:r w:rsidRPr="00166B72">
              <w:rPr>
                <w:rFonts w:ascii="標楷體" w:eastAsia="標楷體" w:hAnsi="標楷體" w:hint="eastAsia"/>
              </w:rPr>
              <w:t>分鐘</w:t>
            </w:r>
          </w:p>
          <w:p w:rsidR="00CE6570" w:rsidRPr="00166B72" w:rsidRDefault="00CE6570" w:rsidP="00A8331A">
            <w:pPr>
              <w:rPr>
                <w:rFonts w:ascii="標楷體" w:eastAsia="標楷體" w:hAnsi="標楷體"/>
              </w:rPr>
            </w:pPr>
            <w:r w:rsidRPr="00166B72">
              <w:rPr>
                <w:rFonts w:ascii="標楷體" w:eastAsia="標楷體" w:hAnsi="標楷體"/>
              </w:rPr>
              <w:t>1.</w:t>
            </w:r>
            <w:r w:rsidRPr="00166B72">
              <w:rPr>
                <w:rFonts w:ascii="標楷體" w:eastAsia="標楷體" w:hAnsi="標楷體" w:hint="eastAsia"/>
              </w:rPr>
              <w:t>內容</w:t>
            </w:r>
            <w:r w:rsidRPr="00166B72">
              <w:rPr>
                <w:rFonts w:ascii="標楷體" w:eastAsia="標楷體" w:hAnsi="標楷體"/>
              </w:rPr>
              <w:t>:</w:t>
            </w:r>
            <w:r w:rsidRPr="00166B72">
              <w:rPr>
                <w:rFonts w:ascii="標楷體" w:eastAsia="標楷體" w:hAnsi="標楷體" w:hint="eastAsia"/>
              </w:rPr>
              <w:t>運用食材特色和刀法俐落，完成具美學、色彩協調，以及創意的實用性盤飾。</w:t>
            </w:r>
          </w:p>
          <w:p w:rsidR="00CE6570" w:rsidRPr="00166B72" w:rsidRDefault="00CE6570" w:rsidP="00A8331A">
            <w:pPr>
              <w:rPr>
                <w:rFonts w:ascii="標楷體" w:eastAsia="標楷體" w:hAnsi="標楷體"/>
              </w:rPr>
            </w:pPr>
            <w:r w:rsidRPr="00166B72">
              <w:rPr>
                <w:rFonts w:ascii="標楷體" w:eastAsia="標楷體" w:hAnsi="標楷體"/>
              </w:rPr>
              <w:t>2.</w:t>
            </w:r>
            <w:r w:rsidRPr="00166B72">
              <w:rPr>
                <w:rFonts w:ascii="標楷體" w:eastAsia="標楷體" w:hAnsi="標楷體" w:hint="eastAsia"/>
              </w:rPr>
              <w:t>試題範例：紅辣椒、小黃瓜、二種食材，運用桌上的切割工具，創作出一盤美麗的盤飾。</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5"/>
              <w:gridCol w:w="2389"/>
              <w:gridCol w:w="2715"/>
            </w:tblGrid>
            <w:tr w:rsidR="00CE6570" w:rsidRPr="00166B72" w:rsidTr="00707D35">
              <w:trPr>
                <w:trHeight w:val="2685"/>
              </w:trPr>
              <w:tc>
                <w:tcPr>
                  <w:tcW w:w="2535" w:type="dxa"/>
                  <w:tcBorders>
                    <w:top w:val="single" w:sz="4" w:space="0" w:color="auto"/>
                    <w:left w:val="single" w:sz="4" w:space="0" w:color="auto"/>
                    <w:bottom w:val="single" w:sz="4" w:space="0" w:color="auto"/>
                    <w:right w:val="single" w:sz="4" w:space="0" w:color="auto"/>
                  </w:tcBorders>
                </w:tcPr>
                <w:p w:rsidR="00CE6570" w:rsidRPr="00CA12A5" w:rsidRDefault="00CE6570" w:rsidP="00211F58">
                  <w:pPr>
                    <w:pStyle w:val="ListParagraph"/>
                    <w:ind w:leftChars="-25" w:left="-7" w:hangingChars="22" w:hanging="53"/>
                    <w:rPr>
                      <w:rFonts w:ascii="標楷體" w:eastAsia="標楷體" w:hAnsi="標楷體"/>
                      <w:color w:val="4F81BD"/>
                      <w:szCs w:val="24"/>
                    </w:rPr>
                  </w:pPr>
                  <w:r w:rsidRPr="00166B72">
                    <w:rPr>
                      <w:rFonts w:ascii="標楷體" w:eastAsia="標楷體" w:hAnsi="標楷體"/>
                      <w:noProof/>
                      <w:color w:val="4F81BD"/>
                      <w:szCs w:val="24"/>
                    </w:rPr>
                    <w:pict>
                      <v:shape id="圖片 9" o:spid="_x0000_i1028" type="#_x0000_t75" alt="IMG_1570" style="width:115.2pt;height:115.2pt;visibility:visible">
                        <v:imagedata r:id="rId10" o:title=""/>
                      </v:shape>
                    </w:pict>
                  </w:r>
                </w:p>
              </w:tc>
              <w:tc>
                <w:tcPr>
                  <w:tcW w:w="2389" w:type="dxa"/>
                  <w:tcBorders>
                    <w:top w:val="single" w:sz="4" w:space="0" w:color="auto"/>
                    <w:left w:val="single" w:sz="4" w:space="0" w:color="auto"/>
                    <w:bottom w:val="single" w:sz="4" w:space="0" w:color="auto"/>
                    <w:right w:val="single" w:sz="4" w:space="0" w:color="auto"/>
                  </w:tcBorders>
                </w:tcPr>
                <w:p w:rsidR="00CE6570" w:rsidRPr="00166B72" w:rsidRDefault="00CE6570" w:rsidP="00211F58">
                  <w:pPr>
                    <w:rPr>
                      <w:rFonts w:ascii="標楷體" w:eastAsia="標楷體" w:hAnsi="標楷體"/>
                      <w:color w:val="4F81BD"/>
                      <w:szCs w:val="24"/>
                    </w:rPr>
                  </w:pPr>
                  <w:r w:rsidRPr="00166B72">
                    <w:rPr>
                      <w:rFonts w:ascii="標楷體" w:eastAsia="標楷體" w:hAnsi="標楷體"/>
                      <w:noProof/>
                      <w:color w:val="4F81BD"/>
                      <w:szCs w:val="24"/>
                    </w:rPr>
                    <w:pict>
                      <v:shape id="圖片 8" o:spid="_x0000_i1029" type="#_x0000_t75" alt="IMG_1571" style="width:103.8pt;height:109.8pt;visibility:visible">
                        <v:imagedata r:id="rId11" o:title=""/>
                      </v:shape>
                    </w:pict>
                  </w:r>
                </w:p>
              </w:tc>
              <w:tc>
                <w:tcPr>
                  <w:tcW w:w="2715" w:type="dxa"/>
                  <w:tcBorders>
                    <w:top w:val="single" w:sz="4" w:space="0" w:color="auto"/>
                    <w:left w:val="single" w:sz="4" w:space="0" w:color="auto"/>
                    <w:bottom w:val="single" w:sz="4" w:space="0" w:color="auto"/>
                    <w:right w:val="single" w:sz="4" w:space="0" w:color="auto"/>
                  </w:tcBorders>
                </w:tcPr>
                <w:p w:rsidR="00CE6570" w:rsidRPr="00166B72" w:rsidRDefault="00CE6570" w:rsidP="00211F58">
                  <w:pPr>
                    <w:rPr>
                      <w:rFonts w:ascii="標楷體" w:eastAsia="標楷體" w:hAnsi="標楷體"/>
                      <w:color w:val="4F81BD"/>
                      <w:szCs w:val="24"/>
                    </w:rPr>
                  </w:pPr>
                  <w:r w:rsidRPr="00166B72">
                    <w:rPr>
                      <w:rFonts w:ascii="標楷體" w:eastAsia="標楷體" w:hAnsi="標楷體"/>
                      <w:noProof/>
                      <w:color w:val="4F81BD"/>
                      <w:szCs w:val="24"/>
                    </w:rPr>
                    <w:pict>
                      <v:shape id="圖片 7" o:spid="_x0000_i1030" type="#_x0000_t75" alt="IMG_1579" style="width:118.2pt;height:118.2pt;visibility:visible">
                        <v:imagedata r:id="rId12" o:title=""/>
                      </v:shape>
                    </w:pict>
                  </w:r>
                </w:p>
              </w:tc>
            </w:tr>
          </w:tbl>
          <w:p w:rsidR="00CE6570" w:rsidRPr="00166B72" w:rsidRDefault="00CE6570" w:rsidP="00A8331A">
            <w:pPr>
              <w:rPr>
                <w:rFonts w:ascii="標楷體" w:eastAsia="標楷體" w:hAnsi="標楷體"/>
              </w:rPr>
            </w:pPr>
          </w:p>
        </w:tc>
      </w:tr>
      <w:tr w:rsidR="00CE6570" w:rsidRPr="00166B72" w:rsidTr="00166B72">
        <w:trPr>
          <w:trHeight w:val="2292"/>
        </w:trPr>
        <w:tc>
          <w:tcPr>
            <w:tcW w:w="1668" w:type="dxa"/>
            <w:tcBorders>
              <w:bottom w:val="single" w:sz="4" w:space="0" w:color="auto"/>
            </w:tcBorders>
            <w:vAlign w:val="center"/>
          </w:tcPr>
          <w:p w:rsidR="00CE6570" w:rsidRPr="00166B72" w:rsidRDefault="00CE6570" w:rsidP="00166B72">
            <w:pPr>
              <w:jc w:val="center"/>
              <w:rPr>
                <w:rFonts w:ascii="標楷體" w:eastAsia="標楷體" w:hAnsi="標楷體"/>
              </w:rPr>
            </w:pPr>
            <w:r w:rsidRPr="00166B72">
              <w:rPr>
                <w:rFonts w:ascii="標楷體" w:eastAsia="標楷體" w:hAnsi="標楷體" w:hint="eastAsia"/>
              </w:rPr>
              <w:t>術科評量規範</w:t>
            </w:r>
          </w:p>
        </w:tc>
        <w:tc>
          <w:tcPr>
            <w:tcW w:w="8363" w:type="dxa"/>
            <w:gridSpan w:val="3"/>
            <w:tcBorders>
              <w:bottom w:val="single" w:sz="4" w:space="0" w:color="auto"/>
            </w:tcBorders>
          </w:tcPr>
          <w:p w:rsidR="00CE6570" w:rsidRPr="00166B72" w:rsidRDefault="00CE6570" w:rsidP="00211F58">
            <w:pPr>
              <w:rPr>
                <w:rFonts w:ascii="標楷體" w:eastAsia="標楷體" w:hAnsi="標楷體"/>
                <w:color w:val="000000"/>
                <w:szCs w:val="24"/>
              </w:rPr>
            </w:pPr>
            <w:r w:rsidRPr="00166B72">
              <w:rPr>
                <w:rFonts w:ascii="標楷體" w:eastAsia="標楷體" w:hAnsi="標楷體" w:hint="eastAsia"/>
                <w:color w:val="000000"/>
                <w:szCs w:val="24"/>
              </w:rPr>
              <w:t>ㄧ、</w:t>
            </w:r>
            <w:r w:rsidRPr="00166B72">
              <w:rPr>
                <w:rFonts w:ascii="標楷體" w:eastAsia="標楷體" w:hAnsi="標楷體"/>
                <w:color w:val="000000"/>
                <w:szCs w:val="24"/>
              </w:rPr>
              <w:t xml:space="preserve"> </w:t>
            </w:r>
            <w:r w:rsidRPr="00166B72">
              <w:rPr>
                <w:rFonts w:ascii="標楷體" w:eastAsia="標楷體" w:hAnsi="標楷體" w:hint="eastAsia"/>
                <w:color w:val="000000"/>
                <w:szCs w:val="24"/>
              </w:rPr>
              <w:t>廚藝刀工：</w:t>
            </w:r>
          </w:p>
          <w:p w:rsidR="00CE6570" w:rsidRPr="00166B72" w:rsidRDefault="00CE6570" w:rsidP="00166B72">
            <w:pPr>
              <w:numPr>
                <w:ilvl w:val="0"/>
                <w:numId w:val="2"/>
              </w:numPr>
              <w:rPr>
                <w:rFonts w:ascii="標楷體" w:eastAsia="標楷體" w:hAnsi="標楷體"/>
                <w:color w:val="000000"/>
                <w:szCs w:val="24"/>
              </w:rPr>
            </w:pPr>
            <w:r w:rsidRPr="00166B72">
              <w:rPr>
                <w:rFonts w:ascii="標楷體" w:eastAsia="標楷體" w:hAnsi="標楷體" w:hint="eastAsia"/>
                <w:color w:val="000000"/>
                <w:szCs w:val="24"/>
              </w:rPr>
              <w:t>外觀：形狀大小一致；取量符合規定。</w:t>
            </w:r>
          </w:p>
          <w:p w:rsidR="00CE6570" w:rsidRPr="00166B72" w:rsidRDefault="00CE6570" w:rsidP="00166B72">
            <w:pPr>
              <w:numPr>
                <w:ilvl w:val="0"/>
                <w:numId w:val="2"/>
              </w:numPr>
              <w:rPr>
                <w:rFonts w:ascii="標楷體" w:eastAsia="標楷體" w:hAnsi="標楷體"/>
                <w:color w:val="000000"/>
                <w:szCs w:val="24"/>
              </w:rPr>
            </w:pPr>
            <w:r w:rsidRPr="00166B72">
              <w:rPr>
                <w:rFonts w:ascii="標楷體" w:eastAsia="標楷體" w:hAnsi="標楷體" w:hint="eastAsia"/>
                <w:color w:val="000000"/>
                <w:szCs w:val="24"/>
              </w:rPr>
              <w:t>刀工：形狀符合規定，紅蘿蔔切成</w:t>
            </w:r>
            <w:r w:rsidRPr="00166B72">
              <w:rPr>
                <w:rFonts w:ascii="標楷體" w:eastAsia="標楷體" w:hAnsi="標楷體"/>
                <w:color w:val="000000"/>
                <w:szCs w:val="24"/>
              </w:rPr>
              <w:t>0.3</w:t>
            </w:r>
            <w:r w:rsidRPr="00166B72">
              <w:rPr>
                <w:rFonts w:ascii="標楷體" w:eastAsia="標楷體" w:hAnsi="標楷體" w:hint="eastAsia"/>
                <w:color w:val="000000"/>
                <w:szCs w:val="24"/>
              </w:rPr>
              <w:t>公分的圓薄片</w:t>
            </w:r>
            <w:r w:rsidRPr="00166B72">
              <w:rPr>
                <w:rFonts w:ascii="標楷體" w:eastAsia="標楷體" w:hAnsi="標楷體"/>
                <w:color w:val="000000"/>
                <w:szCs w:val="24"/>
              </w:rPr>
              <w:t>(</w:t>
            </w:r>
            <w:r w:rsidRPr="00166B72">
              <w:rPr>
                <w:rFonts w:ascii="標楷體" w:eastAsia="標楷體" w:hAnsi="標楷體" w:hint="eastAsia"/>
                <w:color w:val="000000"/>
                <w:szCs w:val="24"/>
              </w:rPr>
              <w:t>直徑不拘</w:t>
            </w:r>
            <w:r w:rsidRPr="00166B72">
              <w:rPr>
                <w:rFonts w:ascii="標楷體" w:eastAsia="標楷體" w:hAnsi="標楷體"/>
                <w:color w:val="000000"/>
                <w:szCs w:val="24"/>
              </w:rPr>
              <w:t>)</w:t>
            </w:r>
            <w:r w:rsidRPr="00166B72">
              <w:rPr>
                <w:rFonts w:ascii="標楷體" w:eastAsia="標楷體" w:hAnsi="標楷體" w:hint="eastAsia"/>
                <w:color w:val="000000"/>
                <w:szCs w:val="24"/>
              </w:rPr>
              <w:t>。</w:t>
            </w:r>
          </w:p>
          <w:tbl>
            <w:tblPr>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4253"/>
              <w:gridCol w:w="949"/>
            </w:tblGrid>
            <w:tr w:rsidR="00CE6570" w:rsidRPr="00166B72" w:rsidTr="00707D35">
              <w:trPr>
                <w:trHeight w:val="274"/>
              </w:trPr>
              <w:tc>
                <w:tcPr>
                  <w:tcW w:w="2977"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b/>
                      <w:color w:val="000000"/>
                    </w:rPr>
                  </w:pPr>
                  <w:r w:rsidRPr="00166B72">
                    <w:rPr>
                      <w:rFonts w:ascii="標楷體" w:eastAsia="標楷體" w:hAnsi="標楷體" w:hint="eastAsia"/>
                      <w:b/>
                      <w:color w:val="000000"/>
                    </w:rPr>
                    <w:t>成品</w:t>
                  </w:r>
                </w:p>
              </w:tc>
              <w:tc>
                <w:tcPr>
                  <w:tcW w:w="4253" w:type="dxa"/>
                  <w:tcBorders>
                    <w:top w:val="single" w:sz="4" w:space="0" w:color="auto"/>
                    <w:left w:val="single" w:sz="4" w:space="0" w:color="auto"/>
                    <w:bottom w:val="single" w:sz="4" w:space="0" w:color="auto"/>
                    <w:right w:val="single" w:sz="4" w:space="0" w:color="auto"/>
                  </w:tcBorders>
                </w:tcPr>
                <w:p w:rsidR="00CE6570" w:rsidRPr="00166B72" w:rsidRDefault="00CE6570" w:rsidP="00211F58">
                  <w:pPr>
                    <w:jc w:val="center"/>
                    <w:rPr>
                      <w:rFonts w:ascii="標楷體" w:eastAsia="標楷體" w:hAnsi="標楷體"/>
                      <w:b/>
                      <w:color w:val="000000"/>
                    </w:rPr>
                  </w:pPr>
                  <w:r w:rsidRPr="00166B72">
                    <w:rPr>
                      <w:rFonts w:ascii="標楷體" w:eastAsia="標楷體" w:hAnsi="標楷體" w:hint="eastAsia"/>
                      <w:b/>
                      <w:color w:val="000000"/>
                    </w:rPr>
                    <w:t>試題範例</w:t>
                  </w:r>
                </w:p>
                <w:p w:rsidR="00CE6570" w:rsidRPr="00166B72" w:rsidRDefault="00CE6570" w:rsidP="00211F58">
                  <w:pPr>
                    <w:jc w:val="center"/>
                    <w:rPr>
                      <w:rFonts w:ascii="標楷體" w:eastAsia="標楷體" w:hAnsi="標楷體"/>
                      <w:b/>
                      <w:color w:val="000000"/>
                    </w:rPr>
                  </w:pPr>
                  <w:r w:rsidRPr="00166B72">
                    <w:rPr>
                      <w:rFonts w:ascii="標楷體" w:eastAsia="標楷體" w:hAnsi="標楷體"/>
                      <w:b/>
                      <w:color w:val="000000"/>
                    </w:rPr>
                    <w:t>(</w:t>
                  </w:r>
                  <w:r w:rsidRPr="00166B72">
                    <w:rPr>
                      <w:rFonts w:ascii="標楷體" w:eastAsia="標楷體" w:hAnsi="標楷體" w:hint="eastAsia"/>
                      <w:b/>
                      <w:color w:val="000000"/>
                    </w:rPr>
                    <w:t>切</w:t>
                  </w:r>
                  <w:r w:rsidRPr="00166B72">
                    <w:rPr>
                      <w:rFonts w:ascii="標楷體" w:eastAsia="標楷體" w:hAnsi="標楷體"/>
                      <w:b/>
                      <w:color w:val="000000"/>
                    </w:rPr>
                    <w:t>0.3</w:t>
                  </w:r>
                  <w:r w:rsidRPr="00166B72">
                    <w:rPr>
                      <w:rFonts w:ascii="標楷體" w:eastAsia="標楷體" w:hAnsi="標楷體" w:hint="eastAsia"/>
                      <w:b/>
                      <w:color w:val="000000"/>
                    </w:rPr>
                    <w:t>公分厚度的圓薄片</w:t>
                  </w:r>
                  <w:r w:rsidRPr="00166B72">
                    <w:rPr>
                      <w:rFonts w:ascii="標楷體" w:eastAsia="標楷體" w:hAnsi="標楷體"/>
                      <w:b/>
                      <w:color w:val="000000"/>
                    </w:rPr>
                    <w:t>)</w:t>
                  </w:r>
                </w:p>
              </w:tc>
              <w:tc>
                <w:tcPr>
                  <w:tcW w:w="949" w:type="dxa"/>
                  <w:tcBorders>
                    <w:top w:val="single" w:sz="4" w:space="0" w:color="auto"/>
                    <w:left w:val="single" w:sz="4" w:space="0" w:color="auto"/>
                    <w:bottom w:val="single" w:sz="4" w:space="0" w:color="auto"/>
                    <w:right w:val="single" w:sz="4" w:space="0" w:color="auto"/>
                  </w:tcBorders>
                </w:tcPr>
                <w:p w:rsidR="00CE6570" w:rsidRPr="00166B72" w:rsidRDefault="00CE6570" w:rsidP="00211F58">
                  <w:pPr>
                    <w:jc w:val="center"/>
                    <w:rPr>
                      <w:rFonts w:ascii="標楷體" w:eastAsia="標楷體" w:hAnsi="標楷體"/>
                      <w:b/>
                      <w:color w:val="000000"/>
                    </w:rPr>
                  </w:pPr>
                  <w:r w:rsidRPr="00166B72">
                    <w:rPr>
                      <w:rFonts w:ascii="標楷體" w:eastAsia="標楷體" w:hAnsi="標楷體" w:hint="eastAsia"/>
                      <w:b/>
                      <w:color w:val="000000"/>
                    </w:rPr>
                    <w:t>得分</w:t>
                  </w:r>
                </w:p>
              </w:tc>
            </w:tr>
            <w:tr w:rsidR="00CE6570" w:rsidRPr="00166B72" w:rsidTr="00707D35">
              <w:tc>
                <w:tcPr>
                  <w:tcW w:w="2977"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原材料的</w:t>
                  </w:r>
                  <w:r w:rsidRPr="00166B72">
                    <w:rPr>
                      <w:rFonts w:ascii="標楷體" w:eastAsia="標楷體" w:hAnsi="標楷體"/>
                      <w:color w:val="000000"/>
                    </w:rPr>
                    <w:t>50%</w:t>
                  </w:r>
                  <w:r w:rsidRPr="00166B72">
                    <w:rPr>
                      <w:rFonts w:ascii="標楷體" w:eastAsia="標楷體" w:hAnsi="標楷體" w:hint="eastAsia"/>
                      <w:color w:val="000000"/>
                    </w:rPr>
                    <w:t>重量</w:t>
                  </w:r>
                </w:p>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為規定尺寸的±</w:t>
                  </w:r>
                  <w:r w:rsidRPr="00166B72">
                    <w:rPr>
                      <w:rFonts w:ascii="標楷體" w:eastAsia="標楷體" w:hAnsi="標楷體"/>
                      <w:color w:val="000000"/>
                    </w:rPr>
                    <w:t>20%</w:t>
                  </w:r>
                </w:p>
              </w:tc>
              <w:tc>
                <w:tcPr>
                  <w:tcW w:w="4253"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原材料的</w:t>
                  </w:r>
                  <w:r w:rsidRPr="00166B72">
                    <w:rPr>
                      <w:rFonts w:ascii="標楷體" w:eastAsia="標楷體" w:hAnsi="標楷體"/>
                      <w:color w:val="000000"/>
                    </w:rPr>
                    <w:t>50%</w:t>
                  </w:r>
                  <w:r w:rsidRPr="00166B72">
                    <w:rPr>
                      <w:rFonts w:ascii="標楷體" w:eastAsia="標楷體" w:hAnsi="標楷體" w:hint="eastAsia"/>
                      <w:color w:val="000000"/>
                    </w:rPr>
                    <w:t>重量為</w:t>
                  </w:r>
                </w:p>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color w:val="000000"/>
                    </w:rPr>
                    <w:t>0.14</w:t>
                  </w:r>
                  <w:r w:rsidRPr="00166B72">
                    <w:rPr>
                      <w:rFonts w:ascii="標楷體" w:eastAsia="標楷體" w:hAnsi="標楷體" w:hint="eastAsia"/>
                      <w:color w:val="000000"/>
                    </w:rPr>
                    <w:t>公分以下；</w:t>
                  </w:r>
                  <w:r w:rsidRPr="00166B72">
                    <w:rPr>
                      <w:rFonts w:ascii="標楷體" w:eastAsia="標楷體" w:hAnsi="標楷體"/>
                      <w:color w:val="000000"/>
                    </w:rPr>
                    <w:t>0.24~0.36</w:t>
                  </w:r>
                  <w:r w:rsidRPr="00166B72">
                    <w:rPr>
                      <w:rFonts w:ascii="標楷體" w:eastAsia="標楷體" w:hAnsi="標楷體" w:hint="eastAsia"/>
                      <w:color w:val="000000"/>
                    </w:rPr>
                    <w:t>公分的圓薄片</w:t>
                  </w:r>
                </w:p>
              </w:tc>
              <w:tc>
                <w:tcPr>
                  <w:tcW w:w="94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rPr>
                  </w:pPr>
                  <w:r w:rsidRPr="00166B72">
                    <w:rPr>
                      <w:rFonts w:ascii="標楷體" w:eastAsia="標楷體" w:hAnsi="標楷體"/>
                      <w:color w:val="000000"/>
                    </w:rPr>
                    <w:t>25</w:t>
                  </w:r>
                </w:p>
              </w:tc>
            </w:tr>
            <w:tr w:rsidR="00CE6570" w:rsidRPr="00166B72" w:rsidTr="00707D35">
              <w:tc>
                <w:tcPr>
                  <w:tcW w:w="2977"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原材料的</w:t>
                  </w:r>
                  <w:r w:rsidRPr="00166B72">
                    <w:rPr>
                      <w:rFonts w:ascii="標楷體" w:eastAsia="標楷體" w:hAnsi="標楷體"/>
                      <w:color w:val="000000"/>
                    </w:rPr>
                    <w:t>50%</w:t>
                  </w:r>
                  <w:r w:rsidRPr="00166B72">
                    <w:rPr>
                      <w:rFonts w:ascii="標楷體" w:eastAsia="標楷體" w:hAnsi="標楷體" w:hint="eastAsia"/>
                      <w:color w:val="000000"/>
                    </w:rPr>
                    <w:t>重量</w:t>
                  </w:r>
                </w:p>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為規定尺寸的±</w:t>
                  </w:r>
                  <w:r w:rsidRPr="00166B72">
                    <w:rPr>
                      <w:rFonts w:ascii="標楷體" w:eastAsia="標楷體" w:hAnsi="標楷體"/>
                      <w:color w:val="000000"/>
                    </w:rPr>
                    <w:t>50%</w:t>
                  </w:r>
                </w:p>
              </w:tc>
              <w:tc>
                <w:tcPr>
                  <w:tcW w:w="4253"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原材料的</w:t>
                  </w:r>
                  <w:r w:rsidRPr="00166B72">
                    <w:rPr>
                      <w:rFonts w:ascii="標楷體" w:eastAsia="標楷體" w:hAnsi="標楷體"/>
                      <w:color w:val="000000"/>
                    </w:rPr>
                    <w:t>50%</w:t>
                  </w:r>
                  <w:r w:rsidRPr="00166B72">
                    <w:rPr>
                      <w:rFonts w:ascii="標楷體" w:eastAsia="標楷體" w:hAnsi="標楷體" w:hint="eastAsia"/>
                      <w:color w:val="000000"/>
                    </w:rPr>
                    <w:t>重量為</w:t>
                  </w:r>
                </w:p>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color w:val="000000"/>
                    </w:rPr>
                    <w:t>0.15~0.23</w:t>
                  </w:r>
                  <w:r w:rsidRPr="00166B72">
                    <w:rPr>
                      <w:rFonts w:ascii="標楷體" w:eastAsia="標楷體" w:hAnsi="標楷體" w:hint="eastAsia"/>
                      <w:color w:val="000000"/>
                    </w:rPr>
                    <w:t>公分以下；</w:t>
                  </w:r>
                  <w:r w:rsidRPr="00166B72">
                    <w:rPr>
                      <w:rFonts w:ascii="標楷體" w:eastAsia="標楷體" w:hAnsi="標楷體"/>
                      <w:color w:val="000000"/>
                    </w:rPr>
                    <w:t>0.37~0.45</w:t>
                  </w:r>
                  <w:r w:rsidRPr="00166B72">
                    <w:rPr>
                      <w:rFonts w:ascii="標楷體" w:eastAsia="標楷體" w:hAnsi="標楷體" w:hint="eastAsia"/>
                      <w:color w:val="000000"/>
                    </w:rPr>
                    <w:t>公分</w:t>
                  </w:r>
                </w:p>
              </w:tc>
              <w:tc>
                <w:tcPr>
                  <w:tcW w:w="94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rPr>
                  </w:pPr>
                  <w:r w:rsidRPr="00166B72">
                    <w:rPr>
                      <w:rFonts w:ascii="標楷體" w:eastAsia="標楷體" w:hAnsi="標楷體"/>
                      <w:color w:val="000000"/>
                    </w:rPr>
                    <w:t>15</w:t>
                  </w:r>
                </w:p>
              </w:tc>
            </w:tr>
            <w:tr w:rsidR="00CE6570" w:rsidRPr="00166B72" w:rsidTr="00707D35">
              <w:tc>
                <w:tcPr>
                  <w:tcW w:w="2977"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原材料的</w:t>
                  </w:r>
                  <w:r w:rsidRPr="00166B72">
                    <w:rPr>
                      <w:rFonts w:ascii="標楷體" w:eastAsia="標楷體" w:hAnsi="標楷體"/>
                      <w:color w:val="000000"/>
                    </w:rPr>
                    <w:t>50%</w:t>
                  </w:r>
                  <w:r w:rsidRPr="00166B72">
                    <w:rPr>
                      <w:rFonts w:ascii="標楷體" w:eastAsia="標楷體" w:hAnsi="標楷體" w:hint="eastAsia"/>
                      <w:color w:val="000000"/>
                    </w:rPr>
                    <w:t>重量</w:t>
                  </w:r>
                </w:p>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為規定尺寸的±</w:t>
                  </w:r>
                  <w:r w:rsidRPr="00166B72">
                    <w:rPr>
                      <w:rFonts w:ascii="標楷體" w:eastAsia="標楷體" w:hAnsi="標楷體"/>
                      <w:color w:val="000000"/>
                    </w:rPr>
                    <w:t>100%</w:t>
                  </w:r>
                </w:p>
              </w:tc>
              <w:tc>
                <w:tcPr>
                  <w:tcW w:w="4253"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原材料的</w:t>
                  </w:r>
                  <w:r w:rsidRPr="00166B72">
                    <w:rPr>
                      <w:rFonts w:ascii="標楷體" w:eastAsia="標楷體" w:hAnsi="標楷體"/>
                      <w:color w:val="000000"/>
                    </w:rPr>
                    <w:t>50%</w:t>
                  </w:r>
                  <w:r w:rsidRPr="00166B72">
                    <w:rPr>
                      <w:rFonts w:ascii="標楷體" w:eastAsia="標楷體" w:hAnsi="標楷體" w:hint="eastAsia"/>
                      <w:color w:val="000000"/>
                    </w:rPr>
                    <w:t>重量為</w:t>
                  </w:r>
                </w:p>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color w:val="000000"/>
                    </w:rPr>
                    <w:t>0.05~0.14</w:t>
                  </w:r>
                  <w:r w:rsidRPr="00166B72">
                    <w:rPr>
                      <w:rFonts w:ascii="標楷體" w:eastAsia="標楷體" w:hAnsi="標楷體" w:hint="eastAsia"/>
                      <w:color w:val="000000"/>
                    </w:rPr>
                    <w:t>公分以下；</w:t>
                  </w:r>
                  <w:r w:rsidRPr="00166B72">
                    <w:rPr>
                      <w:rFonts w:ascii="標楷體" w:eastAsia="標楷體" w:hAnsi="標楷體"/>
                      <w:color w:val="000000"/>
                    </w:rPr>
                    <w:t>0.46~0.6</w:t>
                  </w:r>
                  <w:r w:rsidRPr="00166B72">
                    <w:rPr>
                      <w:rFonts w:ascii="標楷體" w:eastAsia="標楷體" w:hAnsi="標楷體" w:hint="eastAsia"/>
                      <w:color w:val="000000"/>
                    </w:rPr>
                    <w:t>公分</w:t>
                  </w:r>
                </w:p>
              </w:tc>
              <w:tc>
                <w:tcPr>
                  <w:tcW w:w="94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rPr>
                  </w:pPr>
                  <w:r w:rsidRPr="00166B72">
                    <w:rPr>
                      <w:rFonts w:ascii="標楷體" w:eastAsia="標楷體" w:hAnsi="標楷體"/>
                      <w:color w:val="000000"/>
                    </w:rPr>
                    <w:t>5</w:t>
                  </w:r>
                </w:p>
              </w:tc>
            </w:tr>
            <w:tr w:rsidR="00CE6570" w:rsidRPr="00166B72" w:rsidTr="00707D35">
              <w:tc>
                <w:tcPr>
                  <w:tcW w:w="2977"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原材料的</w:t>
                  </w:r>
                  <w:r w:rsidRPr="00166B72">
                    <w:rPr>
                      <w:rFonts w:ascii="標楷體" w:eastAsia="標楷體" w:hAnsi="標楷體"/>
                      <w:color w:val="000000"/>
                    </w:rPr>
                    <w:t>50%</w:t>
                  </w:r>
                  <w:r w:rsidRPr="00166B72">
                    <w:rPr>
                      <w:rFonts w:ascii="標楷體" w:eastAsia="標楷體" w:hAnsi="標楷體" w:hint="eastAsia"/>
                      <w:color w:val="000000"/>
                    </w:rPr>
                    <w:t>重量</w:t>
                  </w:r>
                </w:p>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為規定尺寸的±</w:t>
                  </w:r>
                  <w:r w:rsidRPr="00166B72">
                    <w:rPr>
                      <w:rFonts w:ascii="標楷體" w:eastAsia="標楷體" w:hAnsi="標楷體"/>
                      <w:color w:val="000000"/>
                    </w:rPr>
                    <w:t>101%</w:t>
                  </w:r>
                  <w:r w:rsidRPr="00166B72">
                    <w:rPr>
                      <w:rFonts w:ascii="標楷體" w:eastAsia="標楷體" w:hAnsi="標楷體" w:hint="eastAsia"/>
                      <w:color w:val="000000"/>
                    </w:rPr>
                    <w:t>以上</w:t>
                  </w:r>
                </w:p>
              </w:tc>
              <w:tc>
                <w:tcPr>
                  <w:tcW w:w="4253"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hint="eastAsia"/>
                      <w:color w:val="000000"/>
                    </w:rPr>
                    <w:t>原材料的</w:t>
                  </w:r>
                  <w:r w:rsidRPr="00166B72">
                    <w:rPr>
                      <w:rFonts w:ascii="標楷體" w:eastAsia="標楷體" w:hAnsi="標楷體"/>
                      <w:color w:val="000000"/>
                    </w:rPr>
                    <w:t>50%</w:t>
                  </w:r>
                  <w:r w:rsidRPr="00166B72">
                    <w:rPr>
                      <w:rFonts w:ascii="標楷體" w:eastAsia="標楷體" w:hAnsi="標楷體" w:hint="eastAsia"/>
                      <w:color w:val="000000"/>
                    </w:rPr>
                    <w:t>重量為</w:t>
                  </w:r>
                </w:p>
                <w:p w:rsidR="00CE6570" w:rsidRPr="00166B72" w:rsidRDefault="00CE6570" w:rsidP="00211F58">
                  <w:pPr>
                    <w:spacing w:line="240" w:lineRule="atLeast"/>
                    <w:jc w:val="center"/>
                    <w:rPr>
                      <w:rFonts w:ascii="標楷體" w:eastAsia="標楷體" w:hAnsi="標楷體"/>
                      <w:color w:val="000000"/>
                    </w:rPr>
                  </w:pPr>
                  <w:r w:rsidRPr="00166B72">
                    <w:rPr>
                      <w:rFonts w:ascii="標楷體" w:eastAsia="標楷體" w:hAnsi="標楷體"/>
                      <w:color w:val="000000"/>
                    </w:rPr>
                    <w:t>0.04</w:t>
                  </w:r>
                  <w:r w:rsidRPr="00166B72">
                    <w:rPr>
                      <w:rFonts w:ascii="標楷體" w:eastAsia="標楷體" w:hAnsi="標楷體" w:hint="eastAsia"/>
                      <w:color w:val="000000"/>
                    </w:rPr>
                    <w:t>公分以下；</w:t>
                  </w:r>
                  <w:r w:rsidRPr="00166B72">
                    <w:rPr>
                      <w:rFonts w:ascii="標楷體" w:eastAsia="標楷體" w:hAnsi="標楷體"/>
                      <w:color w:val="000000"/>
                    </w:rPr>
                    <w:t>0.61</w:t>
                  </w:r>
                  <w:r w:rsidRPr="00166B72">
                    <w:rPr>
                      <w:rFonts w:ascii="標楷體" w:eastAsia="標楷體" w:hAnsi="標楷體" w:hint="eastAsia"/>
                      <w:color w:val="000000"/>
                    </w:rPr>
                    <w:t>公分以上</w:t>
                  </w:r>
                </w:p>
              </w:tc>
              <w:tc>
                <w:tcPr>
                  <w:tcW w:w="94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rPr>
                  </w:pPr>
                  <w:r w:rsidRPr="00166B72">
                    <w:rPr>
                      <w:rFonts w:ascii="標楷體" w:eastAsia="標楷體" w:hAnsi="標楷體" w:hint="eastAsia"/>
                      <w:color w:val="000000"/>
                    </w:rPr>
                    <w:t>不計分</w:t>
                  </w:r>
                </w:p>
              </w:tc>
            </w:tr>
          </w:tbl>
          <w:p w:rsidR="00CE6570" w:rsidRPr="00166B72" w:rsidRDefault="00CE6570" w:rsidP="00166B72">
            <w:pPr>
              <w:numPr>
                <w:ilvl w:val="0"/>
                <w:numId w:val="2"/>
              </w:numPr>
              <w:rPr>
                <w:rFonts w:ascii="標楷體" w:eastAsia="標楷體" w:hAnsi="標楷體"/>
                <w:color w:val="000000"/>
                <w:szCs w:val="24"/>
              </w:rPr>
            </w:pPr>
            <w:r w:rsidRPr="00166B72">
              <w:rPr>
                <w:rFonts w:ascii="標楷體" w:eastAsia="標楷體" w:hAnsi="標楷體" w:hint="eastAsia"/>
                <w:color w:val="000000"/>
                <w:szCs w:val="24"/>
              </w:rPr>
              <w:t>取量：原食材之</w:t>
            </w:r>
            <w:r w:rsidRPr="00166B72">
              <w:rPr>
                <w:rFonts w:ascii="標楷體" w:eastAsia="標楷體" w:hAnsi="標楷體"/>
                <w:color w:val="000000"/>
                <w:szCs w:val="24"/>
              </w:rPr>
              <w:t>75%</w:t>
            </w:r>
            <w:r w:rsidRPr="00166B72">
              <w:rPr>
                <w:rFonts w:ascii="標楷體" w:eastAsia="標楷體" w:hAnsi="標楷體" w:hint="eastAsia"/>
                <w:color w:val="000000"/>
                <w:szCs w:val="24"/>
              </w:rPr>
              <w:t>的重量。</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1"/>
              <w:gridCol w:w="2616"/>
            </w:tblGrid>
            <w:tr w:rsidR="00CE6570" w:rsidRPr="00166B72" w:rsidTr="0082774C">
              <w:trPr>
                <w:trHeight w:hRule="exact" w:val="340"/>
              </w:trPr>
              <w:tc>
                <w:tcPr>
                  <w:tcW w:w="300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b/>
                      <w:color w:val="000000"/>
                      <w:szCs w:val="24"/>
                    </w:rPr>
                  </w:pPr>
                  <w:r w:rsidRPr="00166B72">
                    <w:rPr>
                      <w:rFonts w:ascii="標楷體" w:eastAsia="標楷體" w:hAnsi="標楷體" w:hint="eastAsia"/>
                      <w:b/>
                      <w:color w:val="000000"/>
                      <w:szCs w:val="24"/>
                    </w:rPr>
                    <w:t>取量（重量）</w:t>
                  </w:r>
                </w:p>
              </w:tc>
              <w:tc>
                <w:tcPr>
                  <w:tcW w:w="283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b/>
                      <w:color w:val="000000"/>
                      <w:szCs w:val="24"/>
                    </w:rPr>
                  </w:pPr>
                  <w:r w:rsidRPr="00166B72">
                    <w:rPr>
                      <w:rFonts w:ascii="標楷體" w:eastAsia="標楷體" w:hAnsi="標楷體" w:hint="eastAsia"/>
                      <w:b/>
                      <w:color w:val="000000"/>
                      <w:szCs w:val="24"/>
                    </w:rPr>
                    <w:t>得分</w:t>
                  </w:r>
                </w:p>
              </w:tc>
            </w:tr>
            <w:tr w:rsidR="00CE6570" w:rsidRPr="00166B72" w:rsidTr="0082774C">
              <w:trPr>
                <w:trHeight w:hRule="exact" w:val="340"/>
              </w:trPr>
              <w:tc>
                <w:tcPr>
                  <w:tcW w:w="300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szCs w:val="24"/>
                    </w:rPr>
                  </w:pPr>
                  <w:r w:rsidRPr="00166B72">
                    <w:rPr>
                      <w:rFonts w:ascii="標楷體" w:eastAsia="標楷體" w:hAnsi="標楷體"/>
                      <w:color w:val="000000"/>
                      <w:szCs w:val="24"/>
                    </w:rPr>
                    <w:t>70%~100%</w:t>
                  </w:r>
                </w:p>
              </w:tc>
              <w:tc>
                <w:tcPr>
                  <w:tcW w:w="283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szCs w:val="24"/>
                    </w:rPr>
                  </w:pPr>
                  <w:r w:rsidRPr="00166B72">
                    <w:rPr>
                      <w:rFonts w:ascii="標楷體" w:eastAsia="標楷體" w:hAnsi="標楷體"/>
                      <w:color w:val="000000"/>
                      <w:szCs w:val="24"/>
                    </w:rPr>
                    <w:t>15</w:t>
                  </w:r>
                </w:p>
              </w:tc>
            </w:tr>
            <w:tr w:rsidR="00CE6570" w:rsidRPr="00166B72" w:rsidTr="0082774C">
              <w:trPr>
                <w:trHeight w:hRule="exact" w:val="340"/>
              </w:trPr>
              <w:tc>
                <w:tcPr>
                  <w:tcW w:w="300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szCs w:val="24"/>
                    </w:rPr>
                  </w:pPr>
                  <w:r w:rsidRPr="00166B72">
                    <w:rPr>
                      <w:rFonts w:ascii="標楷體" w:eastAsia="標楷體" w:hAnsi="標楷體"/>
                      <w:color w:val="000000"/>
                      <w:szCs w:val="24"/>
                    </w:rPr>
                    <w:t>55%~69%</w:t>
                  </w:r>
                </w:p>
              </w:tc>
              <w:tc>
                <w:tcPr>
                  <w:tcW w:w="283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szCs w:val="24"/>
                    </w:rPr>
                  </w:pPr>
                  <w:r w:rsidRPr="00166B72">
                    <w:rPr>
                      <w:rFonts w:ascii="標楷體" w:eastAsia="標楷體" w:hAnsi="標楷體"/>
                      <w:color w:val="000000"/>
                      <w:szCs w:val="24"/>
                    </w:rPr>
                    <w:t>10</w:t>
                  </w:r>
                </w:p>
              </w:tc>
            </w:tr>
            <w:tr w:rsidR="00CE6570" w:rsidRPr="00166B72" w:rsidTr="0082774C">
              <w:trPr>
                <w:trHeight w:hRule="exact" w:val="340"/>
              </w:trPr>
              <w:tc>
                <w:tcPr>
                  <w:tcW w:w="300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szCs w:val="24"/>
                    </w:rPr>
                  </w:pPr>
                  <w:r w:rsidRPr="00166B72">
                    <w:rPr>
                      <w:rFonts w:ascii="標楷體" w:eastAsia="標楷體" w:hAnsi="標楷體"/>
                      <w:color w:val="000000"/>
                      <w:szCs w:val="24"/>
                    </w:rPr>
                    <w:t>36%~54%</w:t>
                  </w:r>
                </w:p>
              </w:tc>
              <w:tc>
                <w:tcPr>
                  <w:tcW w:w="283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szCs w:val="24"/>
                    </w:rPr>
                  </w:pPr>
                  <w:r w:rsidRPr="00166B72">
                    <w:rPr>
                      <w:rFonts w:ascii="標楷體" w:eastAsia="標楷體" w:hAnsi="標楷體"/>
                      <w:color w:val="000000"/>
                      <w:szCs w:val="24"/>
                    </w:rPr>
                    <w:t>5</w:t>
                  </w:r>
                </w:p>
              </w:tc>
            </w:tr>
            <w:tr w:rsidR="00CE6570" w:rsidRPr="00166B72" w:rsidTr="0082774C">
              <w:trPr>
                <w:trHeight w:hRule="exact" w:val="340"/>
              </w:trPr>
              <w:tc>
                <w:tcPr>
                  <w:tcW w:w="300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szCs w:val="24"/>
                    </w:rPr>
                  </w:pPr>
                  <w:r w:rsidRPr="00166B72">
                    <w:rPr>
                      <w:rFonts w:ascii="標楷體" w:eastAsia="標楷體" w:hAnsi="標楷體"/>
                      <w:color w:val="000000"/>
                      <w:szCs w:val="24"/>
                    </w:rPr>
                    <w:t>35%</w:t>
                  </w:r>
                  <w:r w:rsidRPr="00166B72">
                    <w:rPr>
                      <w:rFonts w:ascii="標楷體" w:eastAsia="標楷體" w:hAnsi="標楷體" w:hint="eastAsia"/>
                      <w:color w:val="000000"/>
                      <w:szCs w:val="24"/>
                    </w:rPr>
                    <w:t>以下</w:t>
                  </w:r>
                </w:p>
              </w:tc>
              <w:tc>
                <w:tcPr>
                  <w:tcW w:w="2835"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jc w:val="center"/>
                    <w:rPr>
                      <w:rFonts w:ascii="標楷體" w:eastAsia="標楷體" w:hAnsi="標楷體"/>
                      <w:color w:val="000000"/>
                      <w:szCs w:val="24"/>
                    </w:rPr>
                  </w:pPr>
                  <w:r w:rsidRPr="00166B72">
                    <w:rPr>
                      <w:rFonts w:ascii="標楷體" w:eastAsia="標楷體" w:hAnsi="標楷體" w:hint="eastAsia"/>
                      <w:color w:val="000000"/>
                      <w:szCs w:val="24"/>
                    </w:rPr>
                    <w:t>不計分</w:t>
                  </w:r>
                </w:p>
              </w:tc>
            </w:tr>
          </w:tbl>
          <w:p w:rsidR="00CE6570" w:rsidRPr="00166B72" w:rsidRDefault="00CE6570" w:rsidP="00211F58">
            <w:pPr>
              <w:rPr>
                <w:rFonts w:ascii="標楷體" w:eastAsia="標楷體" w:hAnsi="標楷體"/>
                <w:color w:val="000000"/>
                <w:szCs w:val="24"/>
              </w:rPr>
            </w:pPr>
            <w:r w:rsidRPr="00166B72">
              <w:rPr>
                <w:rFonts w:ascii="標楷體" w:eastAsia="標楷體" w:hAnsi="標楷體" w:hint="eastAsia"/>
                <w:color w:val="000000"/>
                <w:szCs w:val="24"/>
              </w:rPr>
              <w:t>二、</w:t>
            </w:r>
            <w:r w:rsidRPr="00166B72">
              <w:rPr>
                <w:rFonts w:ascii="標楷體" w:eastAsia="標楷體" w:hAnsi="標楷體"/>
                <w:color w:val="000000"/>
                <w:szCs w:val="24"/>
              </w:rPr>
              <w:t xml:space="preserve"> </w:t>
            </w:r>
            <w:r w:rsidRPr="00166B72">
              <w:rPr>
                <w:rFonts w:ascii="標楷體" w:eastAsia="標楷體" w:hAnsi="標楷體" w:hint="eastAsia"/>
                <w:color w:val="000000"/>
                <w:szCs w:val="24"/>
              </w:rPr>
              <w:t>創意盤飾：</w:t>
            </w:r>
          </w:p>
          <w:p w:rsidR="00CE6570" w:rsidRPr="00166B72" w:rsidRDefault="00CE6570" w:rsidP="00211F58">
            <w:pPr>
              <w:rPr>
                <w:rFonts w:ascii="標楷體" w:eastAsia="標楷體" w:hAnsi="標楷體"/>
                <w:color w:val="000000"/>
                <w:szCs w:val="24"/>
              </w:rPr>
            </w:pPr>
            <w:r w:rsidRPr="00166B72">
              <w:rPr>
                <w:rFonts w:ascii="標楷體" w:eastAsia="標楷體" w:hAnsi="標楷體"/>
                <w:color w:val="000000"/>
                <w:szCs w:val="24"/>
              </w:rPr>
              <w:t xml:space="preserve">1. </w:t>
            </w:r>
            <w:r w:rsidRPr="00166B72">
              <w:rPr>
                <w:rFonts w:ascii="標楷體" w:eastAsia="標楷體" w:hAnsi="標楷體" w:hint="eastAsia"/>
                <w:color w:val="000000"/>
                <w:szCs w:val="24"/>
              </w:rPr>
              <w:t>美觀：符合美學原理，色彩協調。</w:t>
            </w:r>
          </w:p>
          <w:p w:rsidR="00CE6570" w:rsidRPr="00166B72" w:rsidRDefault="00CE6570" w:rsidP="00211F58">
            <w:pPr>
              <w:rPr>
                <w:rFonts w:ascii="標楷體" w:eastAsia="標楷體" w:hAnsi="標楷體"/>
                <w:color w:val="000000"/>
                <w:szCs w:val="24"/>
              </w:rPr>
            </w:pPr>
            <w:r w:rsidRPr="00166B72">
              <w:rPr>
                <w:rFonts w:ascii="標楷體" w:eastAsia="標楷體" w:hAnsi="標楷體"/>
                <w:color w:val="000000"/>
                <w:szCs w:val="24"/>
              </w:rPr>
              <w:t xml:space="preserve">2. </w:t>
            </w:r>
            <w:r w:rsidRPr="00166B72">
              <w:rPr>
                <w:rFonts w:ascii="標楷體" w:eastAsia="標楷體" w:hAnsi="標楷體" w:hint="eastAsia"/>
                <w:color w:val="000000"/>
                <w:szCs w:val="24"/>
              </w:rPr>
              <w:t>創意：必須兼顧實用性。</w:t>
            </w:r>
          </w:p>
          <w:p w:rsidR="00CE6570" w:rsidRPr="00166B72" w:rsidRDefault="00CE6570" w:rsidP="00211F58">
            <w:pPr>
              <w:rPr>
                <w:rFonts w:ascii="標楷體" w:eastAsia="標楷體" w:hAnsi="標楷體"/>
                <w:color w:val="4F81BD"/>
                <w:szCs w:val="24"/>
              </w:rPr>
            </w:pPr>
            <w:r w:rsidRPr="00166B72">
              <w:rPr>
                <w:rFonts w:ascii="標楷體" w:eastAsia="標楷體" w:hAnsi="標楷體"/>
                <w:color w:val="000000"/>
                <w:szCs w:val="24"/>
              </w:rPr>
              <w:t xml:space="preserve">3. </w:t>
            </w:r>
            <w:r w:rsidRPr="00166B72">
              <w:rPr>
                <w:rFonts w:ascii="標楷體" w:eastAsia="標楷體" w:hAnsi="標楷體" w:hint="eastAsia"/>
                <w:color w:val="000000"/>
                <w:szCs w:val="24"/>
              </w:rPr>
              <w:t>衛生：桌面、地上須保持整潔。</w:t>
            </w:r>
          </w:p>
        </w:tc>
      </w:tr>
      <w:tr w:rsidR="00CE6570" w:rsidRPr="00166B72" w:rsidTr="00166B72">
        <w:trPr>
          <w:trHeight w:val="2292"/>
        </w:trPr>
        <w:tc>
          <w:tcPr>
            <w:tcW w:w="1668" w:type="dxa"/>
            <w:tcBorders>
              <w:top w:val="single" w:sz="4" w:space="0" w:color="auto"/>
              <w:bottom w:val="single" w:sz="12" w:space="0" w:color="auto"/>
            </w:tcBorders>
            <w:vAlign w:val="center"/>
          </w:tcPr>
          <w:p w:rsidR="00CE6570" w:rsidRPr="00166B72" w:rsidRDefault="00CE6570" w:rsidP="00166B72">
            <w:pPr>
              <w:jc w:val="center"/>
              <w:rPr>
                <w:rFonts w:ascii="標楷體" w:eastAsia="標楷體" w:hAnsi="標楷體"/>
              </w:rPr>
            </w:pPr>
            <w:r w:rsidRPr="00166B72">
              <w:rPr>
                <w:rFonts w:ascii="標楷體" w:eastAsia="標楷體" w:hAnsi="標楷體" w:hint="eastAsia"/>
              </w:rPr>
              <w:t>術科測驗評分標準</w:t>
            </w:r>
          </w:p>
        </w:tc>
        <w:tc>
          <w:tcPr>
            <w:tcW w:w="8363" w:type="dxa"/>
            <w:gridSpan w:val="3"/>
            <w:tcBorders>
              <w:top w:val="single" w:sz="4" w:space="0" w:color="auto"/>
              <w:bottom w:val="single" w:sz="12"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1"/>
              <w:gridCol w:w="2279"/>
              <w:gridCol w:w="2370"/>
            </w:tblGrid>
            <w:tr w:rsidR="00CE6570" w:rsidRPr="00166B72" w:rsidTr="00707D35">
              <w:trPr>
                <w:trHeight w:val="192"/>
                <w:jc w:val="center"/>
              </w:trPr>
              <w:tc>
                <w:tcPr>
                  <w:tcW w:w="5040" w:type="dxa"/>
                  <w:gridSpan w:val="2"/>
                  <w:tcBorders>
                    <w:top w:val="single" w:sz="4" w:space="0" w:color="auto"/>
                    <w:left w:val="single" w:sz="4" w:space="0" w:color="auto"/>
                    <w:bottom w:val="single" w:sz="4" w:space="0" w:color="auto"/>
                    <w:right w:val="single" w:sz="4" w:space="0" w:color="auto"/>
                  </w:tcBorders>
                </w:tcPr>
                <w:p w:rsidR="00CE6570" w:rsidRPr="00166B72" w:rsidRDefault="00CE6570" w:rsidP="00211F58">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餐飲管理科</w:t>
                  </w:r>
                  <w:r w:rsidRPr="00166B72">
                    <w:rPr>
                      <w:rFonts w:ascii="標楷體" w:eastAsia="標楷體" w:hAnsi="標楷體"/>
                      <w:color w:val="000000"/>
                      <w:kern w:val="0"/>
                    </w:rPr>
                    <w:t>(</w:t>
                  </w:r>
                  <w:r w:rsidRPr="00166B72">
                    <w:rPr>
                      <w:rFonts w:ascii="標楷體" w:eastAsia="標楷體" w:hAnsi="標楷體" w:hint="eastAsia"/>
                      <w:color w:val="000000"/>
                      <w:kern w:val="0"/>
                    </w:rPr>
                    <w:t>在地寰宇美食</w:t>
                  </w:r>
                  <w:r w:rsidRPr="00166B72">
                    <w:rPr>
                      <w:rFonts w:ascii="標楷體" w:eastAsia="標楷體" w:hAnsi="標楷體"/>
                      <w:color w:val="000000"/>
                      <w:kern w:val="0"/>
                    </w:rPr>
                    <w:t>)</w:t>
                  </w:r>
                  <w:r w:rsidRPr="00166B72">
                    <w:rPr>
                      <w:rFonts w:ascii="標楷體" w:eastAsia="標楷體" w:hAnsi="標楷體" w:hint="eastAsia"/>
                      <w:color w:val="000000"/>
                      <w:kern w:val="0"/>
                    </w:rPr>
                    <w:t>特色班評分項目</w:t>
                  </w:r>
                </w:p>
              </w:tc>
              <w:tc>
                <w:tcPr>
                  <w:tcW w:w="2370" w:type="dxa"/>
                  <w:tcBorders>
                    <w:top w:val="single" w:sz="4" w:space="0" w:color="auto"/>
                    <w:left w:val="single" w:sz="4" w:space="0" w:color="auto"/>
                    <w:bottom w:val="single" w:sz="4" w:space="0" w:color="auto"/>
                    <w:right w:val="single" w:sz="4" w:space="0" w:color="auto"/>
                  </w:tcBorders>
                </w:tcPr>
                <w:p w:rsidR="00CE6570" w:rsidRPr="00166B72" w:rsidRDefault="00CE6570" w:rsidP="00211F58">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分數比例</w:t>
                  </w:r>
                </w:p>
              </w:tc>
            </w:tr>
            <w:tr w:rsidR="00CE6570" w:rsidRPr="00166B72" w:rsidTr="00CA72A0">
              <w:trPr>
                <w:trHeight w:val="200"/>
                <w:jc w:val="center"/>
              </w:trPr>
              <w:tc>
                <w:tcPr>
                  <w:tcW w:w="2761" w:type="dxa"/>
                  <w:vMerge w:val="restart"/>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廚藝刀工</w:t>
                  </w:r>
                  <w:r w:rsidRPr="00166B72">
                    <w:rPr>
                      <w:rFonts w:ascii="標楷體" w:eastAsia="標楷體" w:hAnsi="標楷體"/>
                      <w:color w:val="000000"/>
                      <w:kern w:val="0"/>
                    </w:rPr>
                    <w:t>(50%)</w:t>
                  </w:r>
                </w:p>
              </w:tc>
              <w:tc>
                <w:tcPr>
                  <w:tcW w:w="227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外觀</w:t>
                  </w:r>
                </w:p>
              </w:tc>
              <w:tc>
                <w:tcPr>
                  <w:tcW w:w="2370"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color w:val="000000"/>
                      <w:kern w:val="0"/>
                    </w:rPr>
                    <w:t>10%</w:t>
                  </w:r>
                </w:p>
              </w:tc>
            </w:tr>
            <w:tr w:rsidR="00CE6570" w:rsidRPr="00166B72" w:rsidTr="00CA72A0">
              <w:trPr>
                <w:trHeight w:val="200"/>
                <w:jc w:val="center"/>
              </w:trPr>
              <w:tc>
                <w:tcPr>
                  <w:tcW w:w="2761" w:type="dxa"/>
                  <w:vMerge/>
                  <w:tcBorders>
                    <w:top w:val="single" w:sz="4" w:space="0" w:color="auto"/>
                    <w:left w:val="single" w:sz="4" w:space="0" w:color="auto"/>
                    <w:bottom w:val="single" w:sz="4" w:space="0" w:color="auto"/>
                    <w:right w:val="single" w:sz="4" w:space="0" w:color="auto"/>
                  </w:tcBorders>
                </w:tcPr>
                <w:p w:rsidR="00CE6570" w:rsidRPr="00166B72" w:rsidRDefault="00CE6570" w:rsidP="00211F58">
                  <w:pPr>
                    <w:widowControl/>
                    <w:adjustRightInd w:val="0"/>
                    <w:snapToGrid w:val="0"/>
                    <w:jc w:val="center"/>
                    <w:rPr>
                      <w:rFonts w:ascii="標楷體" w:eastAsia="標楷體" w:hAnsi="標楷體"/>
                      <w:color w:val="000000"/>
                      <w:kern w:val="0"/>
                    </w:rPr>
                  </w:pPr>
                </w:p>
              </w:tc>
              <w:tc>
                <w:tcPr>
                  <w:tcW w:w="227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刀工</w:t>
                  </w:r>
                </w:p>
              </w:tc>
              <w:tc>
                <w:tcPr>
                  <w:tcW w:w="2370"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color w:val="000000"/>
                      <w:kern w:val="0"/>
                    </w:rPr>
                    <w:t>25%</w:t>
                  </w:r>
                </w:p>
              </w:tc>
            </w:tr>
            <w:tr w:rsidR="00CE6570" w:rsidRPr="00166B72" w:rsidTr="00CA72A0">
              <w:trPr>
                <w:trHeight w:val="200"/>
                <w:jc w:val="center"/>
              </w:trPr>
              <w:tc>
                <w:tcPr>
                  <w:tcW w:w="2761" w:type="dxa"/>
                  <w:vMerge/>
                  <w:tcBorders>
                    <w:top w:val="single" w:sz="4" w:space="0" w:color="auto"/>
                    <w:left w:val="single" w:sz="4" w:space="0" w:color="auto"/>
                    <w:bottom w:val="single" w:sz="4" w:space="0" w:color="auto"/>
                    <w:right w:val="single" w:sz="4" w:space="0" w:color="auto"/>
                  </w:tcBorders>
                </w:tcPr>
                <w:p w:rsidR="00CE6570" w:rsidRPr="00166B72" w:rsidRDefault="00CE6570" w:rsidP="00211F58">
                  <w:pPr>
                    <w:widowControl/>
                    <w:adjustRightInd w:val="0"/>
                    <w:snapToGrid w:val="0"/>
                    <w:jc w:val="center"/>
                    <w:rPr>
                      <w:rFonts w:ascii="標楷體" w:eastAsia="標楷體" w:hAnsi="標楷體"/>
                      <w:color w:val="000000"/>
                      <w:kern w:val="0"/>
                    </w:rPr>
                  </w:pPr>
                </w:p>
              </w:tc>
              <w:tc>
                <w:tcPr>
                  <w:tcW w:w="227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取量</w:t>
                  </w:r>
                </w:p>
              </w:tc>
              <w:tc>
                <w:tcPr>
                  <w:tcW w:w="2370"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color w:val="000000"/>
                      <w:kern w:val="0"/>
                    </w:rPr>
                    <w:t>15%</w:t>
                  </w:r>
                </w:p>
              </w:tc>
            </w:tr>
            <w:tr w:rsidR="00CE6570" w:rsidRPr="00166B72" w:rsidTr="00CA72A0">
              <w:trPr>
                <w:trHeight w:val="192"/>
                <w:jc w:val="center"/>
              </w:trPr>
              <w:tc>
                <w:tcPr>
                  <w:tcW w:w="2761" w:type="dxa"/>
                  <w:vMerge w:val="restart"/>
                  <w:tcBorders>
                    <w:top w:val="single" w:sz="4" w:space="0" w:color="auto"/>
                    <w:left w:val="single" w:sz="4" w:space="0" w:color="auto"/>
                    <w:bottom w:val="single" w:sz="4" w:space="0" w:color="auto"/>
                    <w:right w:val="single" w:sz="4" w:space="0" w:color="auto"/>
                  </w:tcBorders>
                  <w:vAlign w:val="center"/>
                </w:tcPr>
                <w:p w:rsidR="00CE6570" w:rsidRPr="00166B72" w:rsidRDefault="00CE6570" w:rsidP="00211F58">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創意盤飾</w:t>
                  </w:r>
                  <w:r w:rsidRPr="00166B72">
                    <w:rPr>
                      <w:rFonts w:ascii="標楷體" w:eastAsia="標楷體" w:hAnsi="標楷體"/>
                      <w:color w:val="000000"/>
                      <w:kern w:val="0"/>
                    </w:rPr>
                    <w:t>(50%)</w:t>
                  </w:r>
                </w:p>
              </w:tc>
              <w:tc>
                <w:tcPr>
                  <w:tcW w:w="227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美觀度</w:t>
                  </w:r>
                </w:p>
              </w:tc>
              <w:tc>
                <w:tcPr>
                  <w:tcW w:w="2370"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color w:val="000000"/>
                      <w:kern w:val="0"/>
                    </w:rPr>
                    <w:t>20%</w:t>
                  </w:r>
                </w:p>
              </w:tc>
            </w:tr>
            <w:tr w:rsidR="00CE6570" w:rsidRPr="00166B72" w:rsidTr="00CA72A0">
              <w:trPr>
                <w:trHeight w:val="200"/>
                <w:jc w:val="center"/>
              </w:trPr>
              <w:tc>
                <w:tcPr>
                  <w:tcW w:w="2761" w:type="dxa"/>
                  <w:vMerge/>
                  <w:tcBorders>
                    <w:top w:val="single" w:sz="4" w:space="0" w:color="auto"/>
                    <w:left w:val="single" w:sz="4" w:space="0" w:color="auto"/>
                    <w:bottom w:val="single" w:sz="4" w:space="0" w:color="auto"/>
                    <w:right w:val="single" w:sz="4" w:space="0" w:color="auto"/>
                  </w:tcBorders>
                </w:tcPr>
                <w:p w:rsidR="00CE6570" w:rsidRPr="00166B72" w:rsidRDefault="00CE6570" w:rsidP="00211F58">
                  <w:pPr>
                    <w:widowControl/>
                    <w:adjustRightInd w:val="0"/>
                    <w:snapToGrid w:val="0"/>
                    <w:jc w:val="center"/>
                    <w:rPr>
                      <w:rFonts w:ascii="標楷體" w:eastAsia="標楷體" w:hAnsi="標楷體"/>
                      <w:color w:val="000000"/>
                      <w:kern w:val="0"/>
                    </w:rPr>
                  </w:pPr>
                </w:p>
              </w:tc>
              <w:tc>
                <w:tcPr>
                  <w:tcW w:w="227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創意性</w:t>
                  </w:r>
                </w:p>
              </w:tc>
              <w:tc>
                <w:tcPr>
                  <w:tcW w:w="2370"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color w:val="000000"/>
                      <w:kern w:val="0"/>
                    </w:rPr>
                    <w:t>25%</w:t>
                  </w:r>
                </w:p>
              </w:tc>
            </w:tr>
            <w:tr w:rsidR="00CE6570" w:rsidRPr="00166B72" w:rsidTr="00CA72A0">
              <w:trPr>
                <w:trHeight w:val="200"/>
                <w:jc w:val="center"/>
              </w:trPr>
              <w:tc>
                <w:tcPr>
                  <w:tcW w:w="2761" w:type="dxa"/>
                  <w:vMerge/>
                  <w:tcBorders>
                    <w:top w:val="single" w:sz="4" w:space="0" w:color="auto"/>
                    <w:left w:val="single" w:sz="4" w:space="0" w:color="auto"/>
                    <w:bottom w:val="single" w:sz="4" w:space="0" w:color="auto"/>
                    <w:right w:val="single" w:sz="4" w:space="0" w:color="auto"/>
                  </w:tcBorders>
                </w:tcPr>
                <w:p w:rsidR="00CE6570" w:rsidRPr="00166B72" w:rsidRDefault="00CE6570" w:rsidP="00211F58">
                  <w:pPr>
                    <w:widowControl/>
                    <w:adjustRightInd w:val="0"/>
                    <w:snapToGrid w:val="0"/>
                    <w:ind w:firstLine="520"/>
                    <w:jc w:val="center"/>
                    <w:rPr>
                      <w:rFonts w:ascii="標楷體" w:eastAsia="標楷體" w:hAnsi="標楷體"/>
                      <w:color w:val="000000"/>
                      <w:kern w:val="0"/>
                    </w:rPr>
                  </w:pPr>
                </w:p>
              </w:tc>
              <w:tc>
                <w:tcPr>
                  <w:tcW w:w="2279"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jc w:val="center"/>
                    <w:rPr>
                      <w:rFonts w:ascii="標楷體" w:eastAsia="標楷體" w:hAnsi="標楷體"/>
                      <w:color w:val="000000"/>
                      <w:kern w:val="0"/>
                    </w:rPr>
                  </w:pPr>
                  <w:r w:rsidRPr="00166B72">
                    <w:rPr>
                      <w:rFonts w:ascii="標楷體" w:eastAsia="標楷體" w:hAnsi="標楷體" w:hint="eastAsia"/>
                      <w:color w:val="000000"/>
                      <w:kern w:val="0"/>
                    </w:rPr>
                    <w:t>衛生度</w:t>
                  </w:r>
                </w:p>
              </w:tc>
              <w:tc>
                <w:tcPr>
                  <w:tcW w:w="2370" w:type="dxa"/>
                  <w:tcBorders>
                    <w:top w:val="single" w:sz="4" w:space="0" w:color="auto"/>
                    <w:left w:val="single" w:sz="4" w:space="0" w:color="auto"/>
                    <w:bottom w:val="single" w:sz="4" w:space="0" w:color="auto"/>
                    <w:right w:val="single" w:sz="4" w:space="0" w:color="auto"/>
                  </w:tcBorders>
                  <w:vAlign w:val="center"/>
                </w:tcPr>
                <w:p w:rsidR="00CE6570" w:rsidRPr="00166B72" w:rsidRDefault="00CE6570" w:rsidP="00CA72A0">
                  <w:pPr>
                    <w:widowControl/>
                    <w:adjustRightInd w:val="0"/>
                    <w:snapToGrid w:val="0"/>
                    <w:ind w:hanging="96"/>
                    <w:jc w:val="center"/>
                    <w:rPr>
                      <w:rFonts w:ascii="標楷體" w:eastAsia="標楷體" w:hAnsi="標楷體"/>
                      <w:color w:val="000000"/>
                      <w:kern w:val="0"/>
                    </w:rPr>
                  </w:pPr>
                  <w:r w:rsidRPr="00166B72">
                    <w:rPr>
                      <w:rFonts w:ascii="標楷體" w:eastAsia="標楷體" w:hAnsi="標楷體"/>
                      <w:color w:val="000000"/>
                      <w:kern w:val="0"/>
                    </w:rPr>
                    <w:t xml:space="preserve">  5%</w:t>
                  </w:r>
                </w:p>
              </w:tc>
            </w:tr>
            <w:tr w:rsidR="00CE6570" w:rsidRPr="00166B72" w:rsidTr="0082774C">
              <w:trPr>
                <w:trHeight w:val="420"/>
                <w:jc w:val="center"/>
              </w:trPr>
              <w:tc>
                <w:tcPr>
                  <w:tcW w:w="5040" w:type="dxa"/>
                  <w:gridSpan w:val="2"/>
                  <w:tcBorders>
                    <w:top w:val="single" w:sz="4" w:space="0" w:color="auto"/>
                    <w:left w:val="single" w:sz="4" w:space="0" w:color="auto"/>
                    <w:bottom w:val="single" w:sz="4" w:space="0" w:color="auto"/>
                    <w:right w:val="single" w:sz="4" w:space="0" w:color="auto"/>
                  </w:tcBorders>
                </w:tcPr>
                <w:p w:rsidR="00CE6570" w:rsidRPr="00166B72" w:rsidRDefault="00CE6570" w:rsidP="00211F58">
                  <w:pPr>
                    <w:widowControl/>
                    <w:adjustRightInd w:val="0"/>
                    <w:snapToGrid w:val="0"/>
                    <w:ind w:firstLine="520"/>
                    <w:jc w:val="center"/>
                    <w:rPr>
                      <w:rFonts w:ascii="標楷體" w:eastAsia="標楷體" w:hAnsi="標楷體"/>
                      <w:color w:val="000000"/>
                      <w:kern w:val="0"/>
                    </w:rPr>
                  </w:pPr>
                  <w:r w:rsidRPr="00166B72">
                    <w:rPr>
                      <w:rFonts w:ascii="標楷體" w:eastAsia="標楷體" w:hAnsi="標楷體" w:hint="eastAsia"/>
                      <w:color w:val="000000"/>
                      <w:kern w:val="0"/>
                    </w:rPr>
                    <w:t>合</w:t>
                  </w:r>
                  <w:r w:rsidRPr="00166B72">
                    <w:rPr>
                      <w:rFonts w:ascii="標楷體" w:eastAsia="標楷體" w:hAnsi="標楷體"/>
                      <w:color w:val="000000"/>
                      <w:kern w:val="0"/>
                    </w:rPr>
                    <w:t xml:space="preserve">    </w:t>
                  </w:r>
                  <w:r w:rsidRPr="00166B72">
                    <w:rPr>
                      <w:rFonts w:ascii="標楷體" w:eastAsia="標楷體" w:hAnsi="標楷體" w:hint="eastAsia"/>
                      <w:color w:val="000000"/>
                      <w:kern w:val="0"/>
                    </w:rPr>
                    <w:t>計</w:t>
                  </w:r>
                </w:p>
              </w:tc>
              <w:tc>
                <w:tcPr>
                  <w:tcW w:w="2370" w:type="dxa"/>
                  <w:tcBorders>
                    <w:top w:val="single" w:sz="4" w:space="0" w:color="auto"/>
                    <w:left w:val="single" w:sz="4" w:space="0" w:color="auto"/>
                    <w:bottom w:val="single" w:sz="4" w:space="0" w:color="auto"/>
                    <w:right w:val="single" w:sz="4" w:space="0" w:color="auto"/>
                  </w:tcBorders>
                </w:tcPr>
                <w:p w:rsidR="00CE6570" w:rsidRPr="00166B72" w:rsidRDefault="00CE6570" w:rsidP="00CA72A0">
                  <w:pPr>
                    <w:widowControl/>
                    <w:adjustRightInd w:val="0"/>
                    <w:snapToGrid w:val="0"/>
                    <w:ind w:firstLine="46"/>
                    <w:jc w:val="center"/>
                    <w:rPr>
                      <w:rFonts w:ascii="標楷體" w:eastAsia="標楷體" w:hAnsi="標楷體"/>
                      <w:color w:val="000000"/>
                      <w:kern w:val="0"/>
                    </w:rPr>
                  </w:pPr>
                  <w:r w:rsidRPr="00166B72">
                    <w:rPr>
                      <w:rFonts w:ascii="標楷體" w:eastAsia="標楷體" w:hAnsi="標楷體"/>
                      <w:color w:val="000000"/>
                      <w:kern w:val="0"/>
                    </w:rPr>
                    <w:t>100%</w:t>
                  </w:r>
                </w:p>
              </w:tc>
            </w:tr>
          </w:tbl>
          <w:p w:rsidR="00CE6570" w:rsidRPr="00166B72" w:rsidRDefault="00CE6570" w:rsidP="00230D98">
            <w:pPr>
              <w:rPr>
                <w:rFonts w:ascii="標楷體" w:eastAsia="標楷體" w:hAnsi="標楷體"/>
              </w:rPr>
            </w:pPr>
          </w:p>
        </w:tc>
      </w:tr>
    </w:tbl>
    <w:p w:rsidR="00CE6570" w:rsidRPr="00D653A0" w:rsidRDefault="00CE6570" w:rsidP="00D653A0">
      <w:pPr>
        <w:jc w:val="both"/>
        <w:rPr>
          <w:rFonts w:ascii="標楷體" w:eastAsia="標楷體" w:hAnsi="標楷體"/>
          <w:sz w:val="16"/>
          <w:szCs w:val="16"/>
        </w:rPr>
      </w:pPr>
    </w:p>
    <w:sectPr w:rsidR="00CE6570" w:rsidRPr="00D653A0" w:rsidSect="00D653A0">
      <w:pgSz w:w="11906" w:h="16838"/>
      <w:pgMar w:top="1440" w:right="1418" w:bottom="1418"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570" w:rsidRDefault="00CE6570" w:rsidP="00251DE5">
      <w:r>
        <w:separator/>
      </w:r>
    </w:p>
  </w:endnote>
  <w:endnote w:type="continuationSeparator" w:id="0">
    <w:p w:rsidR="00CE6570" w:rsidRDefault="00CE6570" w:rsidP="00251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570" w:rsidRDefault="00CE6570" w:rsidP="00251DE5">
      <w:r>
        <w:separator/>
      </w:r>
    </w:p>
  </w:footnote>
  <w:footnote w:type="continuationSeparator" w:id="0">
    <w:p w:rsidR="00CE6570" w:rsidRDefault="00CE6570" w:rsidP="00251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D254A"/>
    <w:multiLevelType w:val="hybridMultilevel"/>
    <w:tmpl w:val="7340D292"/>
    <w:lvl w:ilvl="0" w:tplc="FD80A61E">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670505B"/>
    <w:multiLevelType w:val="hybridMultilevel"/>
    <w:tmpl w:val="6902E692"/>
    <w:lvl w:ilvl="0" w:tplc="EFA640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AB3"/>
    <w:rsid w:val="0014003A"/>
    <w:rsid w:val="00166B72"/>
    <w:rsid w:val="00191411"/>
    <w:rsid w:val="00197C17"/>
    <w:rsid w:val="00211F58"/>
    <w:rsid w:val="00230D98"/>
    <w:rsid w:val="0023309F"/>
    <w:rsid w:val="00251DE5"/>
    <w:rsid w:val="0027306E"/>
    <w:rsid w:val="002F12E3"/>
    <w:rsid w:val="003D4263"/>
    <w:rsid w:val="00412B48"/>
    <w:rsid w:val="0066172A"/>
    <w:rsid w:val="00707D35"/>
    <w:rsid w:val="007B1306"/>
    <w:rsid w:val="007D6AB3"/>
    <w:rsid w:val="007F0E98"/>
    <w:rsid w:val="0082774C"/>
    <w:rsid w:val="00911609"/>
    <w:rsid w:val="009422CD"/>
    <w:rsid w:val="00984572"/>
    <w:rsid w:val="009B4F63"/>
    <w:rsid w:val="009B5CB2"/>
    <w:rsid w:val="009E2B62"/>
    <w:rsid w:val="00A02F0D"/>
    <w:rsid w:val="00A64EEA"/>
    <w:rsid w:val="00A8331A"/>
    <w:rsid w:val="00AE0DD9"/>
    <w:rsid w:val="00BF1EF6"/>
    <w:rsid w:val="00C97BDC"/>
    <w:rsid w:val="00CA12A5"/>
    <w:rsid w:val="00CA72A0"/>
    <w:rsid w:val="00CC61B7"/>
    <w:rsid w:val="00CE6570"/>
    <w:rsid w:val="00D14291"/>
    <w:rsid w:val="00D653A0"/>
    <w:rsid w:val="00D82234"/>
    <w:rsid w:val="00E06585"/>
    <w:rsid w:val="00E27751"/>
    <w:rsid w:val="00E70F8D"/>
    <w:rsid w:val="00F06BFB"/>
    <w:rsid w:val="00F71DCF"/>
    <w:rsid w:val="00FB0666"/>
    <w:rsid w:val="00FC35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F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D6A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4003A"/>
    <w:rPr>
      <w:rFonts w:cs="Times New Roman"/>
      <w:color w:val="0000FF"/>
      <w:u w:val="single"/>
    </w:rPr>
  </w:style>
  <w:style w:type="paragraph" w:styleId="Header">
    <w:name w:val="header"/>
    <w:basedOn w:val="Normal"/>
    <w:link w:val="HeaderChar"/>
    <w:uiPriority w:val="99"/>
    <w:rsid w:val="00251D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51DE5"/>
    <w:rPr>
      <w:rFonts w:cs="Times New Roman"/>
      <w:sz w:val="20"/>
      <w:szCs w:val="20"/>
    </w:rPr>
  </w:style>
  <w:style w:type="paragraph" w:styleId="Footer">
    <w:name w:val="footer"/>
    <w:basedOn w:val="Normal"/>
    <w:link w:val="FooterChar"/>
    <w:uiPriority w:val="99"/>
    <w:rsid w:val="00251D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51DE5"/>
    <w:rPr>
      <w:rFonts w:cs="Times New Roman"/>
      <w:sz w:val="20"/>
      <w:szCs w:val="20"/>
    </w:rPr>
  </w:style>
  <w:style w:type="paragraph" w:styleId="ListParagraph">
    <w:name w:val="List Paragraph"/>
    <w:basedOn w:val="Normal"/>
    <w:uiPriority w:val="99"/>
    <w:qFormat/>
    <w:rsid w:val="00A8331A"/>
    <w:pPr>
      <w:ind w:leftChars="200" w:left="480"/>
    </w:pPr>
  </w:style>
  <w:style w:type="paragraph" w:styleId="BalloonText">
    <w:name w:val="Balloon Text"/>
    <w:basedOn w:val="Normal"/>
    <w:link w:val="BalloonTextChar"/>
    <w:uiPriority w:val="99"/>
    <w:semiHidden/>
    <w:rsid w:val="00A8331A"/>
    <w:rPr>
      <w:rFonts w:ascii="Cambria" w:hAnsi="Cambria"/>
      <w:sz w:val="18"/>
      <w:szCs w:val="18"/>
    </w:rPr>
  </w:style>
  <w:style w:type="character" w:customStyle="1" w:styleId="BalloonTextChar">
    <w:name w:val="Balloon Text Char"/>
    <w:basedOn w:val="DefaultParagraphFont"/>
    <w:link w:val="BalloonText"/>
    <w:uiPriority w:val="99"/>
    <w:semiHidden/>
    <w:locked/>
    <w:rsid w:val="00A8331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183</Words>
  <Characters>1047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105學年度高級中等學校特色招生專業群科甄選入學術科測驗內容審查表</dc:title>
  <dc:subject/>
  <dc:creator>user33</dc:creator>
  <cp:keywords/>
  <dc:description/>
  <cp:lastModifiedBy>user</cp:lastModifiedBy>
  <cp:revision>2</cp:revision>
  <cp:lastPrinted>2015-12-30T06:49:00Z</cp:lastPrinted>
  <dcterms:created xsi:type="dcterms:W3CDTF">2016-02-20T00:23:00Z</dcterms:created>
  <dcterms:modified xsi:type="dcterms:W3CDTF">2016-02-20T00:23:00Z</dcterms:modified>
</cp:coreProperties>
</file>