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71" w:rsidRPr="006335CC" w:rsidRDefault="00D96671" w:rsidP="00D96671">
      <w:pPr>
        <w:tabs>
          <w:tab w:val="right" w:pos="8306"/>
        </w:tabs>
        <w:spacing w:afterLines="50" w:after="180" w:line="440" w:lineRule="exact"/>
        <w:ind w:leftChars="-75" w:left="-180"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335CC">
        <w:rPr>
          <w:rFonts w:ascii="標楷體" w:eastAsia="標楷體" w:hAnsi="標楷體" w:hint="eastAsia"/>
          <w:b/>
          <w:bCs/>
          <w:sz w:val="32"/>
          <w:szCs w:val="32"/>
        </w:rPr>
        <w:t>嘉義縣105年度桌球基層運動選手訓練站區域性對抗賽</w:t>
      </w:r>
    </w:p>
    <w:p w:rsidR="00D96671" w:rsidRPr="006335CC" w:rsidRDefault="00D96671" w:rsidP="00D96671">
      <w:pPr>
        <w:tabs>
          <w:tab w:val="right" w:pos="8306"/>
        </w:tabs>
        <w:spacing w:afterLines="50" w:after="180" w:line="440" w:lineRule="exact"/>
        <w:ind w:leftChars="-75" w:left="-180"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335CC">
        <w:rPr>
          <w:rFonts w:ascii="標楷體" w:eastAsia="標楷體" w:hAnsi="標楷體" w:hint="eastAsia"/>
          <w:b/>
          <w:bCs/>
          <w:sz w:val="32"/>
          <w:szCs w:val="32"/>
        </w:rPr>
        <w:t>- 競賽規程 -</w:t>
      </w:r>
    </w:p>
    <w:p w:rsidR="00D96671" w:rsidRPr="00734076" w:rsidRDefault="00D96671" w:rsidP="00D96671">
      <w:pPr>
        <w:spacing w:line="6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一、主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 w:rsidRPr="00734076">
        <w:rPr>
          <w:rFonts w:eastAsia="標楷體" w:hint="eastAsia"/>
          <w:sz w:val="28"/>
          <w:szCs w:val="28"/>
        </w:rPr>
        <w:t>增加</w:t>
      </w:r>
      <w:r>
        <w:rPr>
          <w:rFonts w:eastAsia="標楷體" w:hint="eastAsia"/>
          <w:sz w:val="28"/>
          <w:szCs w:val="28"/>
        </w:rPr>
        <w:t>雲嘉南縣市</w:t>
      </w:r>
      <w:r w:rsidRPr="00734076">
        <w:rPr>
          <w:rFonts w:eastAsia="標楷體" w:hint="eastAsia"/>
          <w:sz w:val="28"/>
          <w:szCs w:val="28"/>
        </w:rPr>
        <w:t>基層運動選手訓練站、</w:t>
      </w:r>
      <w:r>
        <w:rPr>
          <w:rFonts w:eastAsia="標楷體" w:hint="eastAsia"/>
          <w:sz w:val="28"/>
          <w:szCs w:val="28"/>
        </w:rPr>
        <w:t>中小</w:t>
      </w:r>
      <w:r w:rsidRPr="00734076">
        <w:rPr>
          <w:rFonts w:eastAsia="標楷體" w:hint="eastAsia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之</w:t>
      </w:r>
      <w:r w:rsidRPr="00734076">
        <w:rPr>
          <w:rFonts w:eastAsia="標楷體" w:hint="eastAsia"/>
          <w:sz w:val="28"/>
          <w:szCs w:val="28"/>
        </w:rPr>
        <w:t>培訓選手比賽經驗；促進本縣及各縣市基</w:t>
      </w:r>
      <w:r>
        <w:rPr>
          <w:rFonts w:eastAsia="標楷體" w:hint="eastAsia"/>
          <w:sz w:val="28"/>
          <w:szCs w:val="28"/>
        </w:rPr>
        <w:t>層</w:t>
      </w:r>
      <w:r w:rsidRPr="00734076">
        <w:rPr>
          <w:rFonts w:eastAsia="標楷體" w:hint="eastAsia"/>
          <w:sz w:val="28"/>
          <w:szCs w:val="28"/>
        </w:rPr>
        <w:t>訓</w:t>
      </w:r>
      <w:r>
        <w:rPr>
          <w:rFonts w:eastAsia="標楷體" w:hint="eastAsia"/>
          <w:sz w:val="28"/>
          <w:szCs w:val="28"/>
        </w:rPr>
        <w:t>練</w:t>
      </w:r>
      <w:r w:rsidRPr="00734076">
        <w:rPr>
          <w:rFonts w:eastAsia="標楷體" w:hint="eastAsia"/>
          <w:sz w:val="28"/>
          <w:szCs w:val="28"/>
        </w:rPr>
        <w:t>站、中小學選手持續參與運動訓練興趣；增進校際運動交流。</w:t>
      </w:r>
    </w:p>
    <w:p w:rsidR="00D96671" w:rsidRPr="001E1663" w:rsidRDefault="00D96671" w:rsidP="00D96671">
      <w:pPr>
        <w:spacing w:line="600" w:lineRule="exact"/>
        <w:ind w:leftChars="10" w:left="1984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hint="eastAsia"/>
          <w:sz w:val="28"/>
          <w:szCs w:val="28"/>
        </w:rPr>
        <w:t>教育部</w:t>
      </w:r>
    </w:p>
    <w:p w:rsidR="00D96671" w:rsidRPr="001E1663" w:rsidRDefault="00D96671" w:rsidP="00D96671">
      <w:pPr>
        <w:tabs>
          <w:tab w:val="left" w:pos="540"/>
          <w:tab w:val="center" w:pos="4819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三、主辦單位：嘉義縣縣政府</w:t>
      </w:r>
    </w:p>
    <w:p w:rsidR="00D96671" w:rsidRPr="001E1663" w:rsidRDefault="00D96671" w:rsidP="00D96671">
      <w:pPr>
        <w:tabs>
          <w:tab w:val="left" w:pos="540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四、承辦單位：嘉義縣大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1E166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D96671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五、協辦單位：嘉義縣體育會、嘉義縣體育會</w:t>
      </w:r>
      <w:r>
        <w:rPr>
          <w:rFonts w:ascii="標楷體" w:eastAsia="標楷體" w:hAnsi="標楷體" w:hint="eastAsia"/>
          <w:sz w:val="28"/>
          <w:szCs w:val="28"/>
        </w:rPr>
        <w:t>桌</w:t>
      </w:r>
      <w:r w:rsidRPr="001E1663">
        <w:rPr>
          <w:rFonts w:ascii="標楷體" w:eastAsia="標楷體" w:hAnsi="標楷體" w:hint="eastAsia"/>
          <w:sz w:val="28"/>
          <w:szCs w:val="28"/>
        </w:rPr>
        <w:t>球委員會、</w:t>
      </w:r>
      <w:r>
        <w:rPr>
          <w:rFonts w:ascii="標楷體" w:eastAsia="標楷體" w:hAnsi="標楷體" w:hint="eastAsia"/>
          <w:sz w:val="28"/>
          <w:szCs w:val="28"/>
        </w:rPr>
        <w:t>朴子市桌球社</w:t>
      </w:r>
    </w:p>
    <w:p w:rsidR="00D96671" w:rsidRPr="001E1663" w:rsidRDefault="00D96671" w:rsidP="00D96671">
      <w:pPr>
        <w:snapToGrid w:val="0"/>
        <w:spacing w:line="6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六、比賽日期：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E1663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3日（國小）；105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1E1663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 w:hint="eastAsia"/>
          <w:sz w:val="28"/>
          <w:szCs w:val="28"/>
        </w:rPr>
        <w:t>10月31日（國高中）。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七、比賽地點：</w:t>
      </w:r>
      <w:bookmarkStart w:id="1" w:name="OLE_LINK1"/>
      <w:r w:rsidRPr="001E1663">
        <w:rPr>
          <w:rFonts w:ascii="標楷體" w:eastAsia="標楷體" w:hAnsi="標楷體" w:hint="eastAsia"/>
          <w:sz w:val="28"/>
          <w:szCs w:val="28"/>
        </w:rPr>
        <w:t>嘉義縣大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1E166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學中正堂。</w:t>
      </w:r>
    </w:p>
    <w:bookmarkEnd w:id="1"/>
    <w:p w:rsidR="00D96671" w:rsidRPr="001E1663" w:rsidRDefault="00D96671" w:rsidP="00D96671">
      <w:pPr>
        <w:snapToGrid w:val="0"/>
        <w:spacing w:line="6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八、比賽組別：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1E1663">
        <w:rPr>
          <w:rFonts w:ascii="標楷體" w:eastAsia="標楷體" w:hAnsi="標楷體" w:hint="eastAsia"/>
          <w:sz w:val="28"/>
          <w:szCs w:val="28"/>
        </w:rPr>
        <w:t>中男子團體組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1E1663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1E1663">
        <w:rPr>
          <w:rFonts w:ascii="標楷體" w:eastAsia="標楷體" w:hAnsi="標楷體" w:hint="eastAsia"/>
          <w:sz w:val="28"/>
          <w:szCs w:val="28"/>
        </w:rPr>
        <w:t>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）國中男子團體組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）國中女子團體組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E1663">
        <w:rPr>
          <w:rFonts w:ascii="標楷體" w:eastAsia="標楷體" w:hAnsi="標楷體" w:hint="eastAsia"/>
          <w:sz w:val="28"/>
          <w:szCs w:val="28"/>
        </w:rPr>
        <w:t>）國小男童</w:t>
      </w:r>
      <w:r>
        <w:rPr>
          <w:rFonts w:ascii="標楷體" w:eastAsia="標楷體" w:hAnsi="標楷體" w:hint="eastAsia"/>
          <w:sz w:val="28"/>
          <w:szCs w:val="28"/>
        </w:rPr>
        <w:t>高年級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）國小</w:t>
      </w:r>
      <w:r>
        <w:rPr>
          <w:rFonts w:ascii="標楷體" w:eastAsia="標楷體" w:hAnsi="標楷體" w:hint="eastAsia"/>
          <w:sz w:val="28"/>
          <w:szCs w:val="28"/>
        </w:rPr>
        <w:t>男</w:t>
      </w:r>
      <w:r w:rsidRPr="001E1663">
        <w:rPr>
          <w:rFonts w:ascii="標楷體" w:eastAsia="標楷體" w:hAnsi="標楷體" w:hint="eastAsia"/>
          <w:sz w:val="28"/>
          <w:szCs w:val="28"/>
        </w:rPr>
        <w:t>童</w:t>
      </w:r>
      <w:r>
        <w:rPr>
          <w:rFonts w:ascii="標楷體" w:eastAsia="標楷體" w:hAnsi="標楷體" w:hint="eastAsia"/>
          <w:sz w:val="28"/>
          <w:szCs w:val="28"/>
        </w:rPr>
        <w:t>中年級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1E1663">
        <w:rPr>
          <w:rFonts w:ascii="標楷體" w:eastAsia="標楷體" w:hAnsi="標楷體" w:hint="eastAsia"/>
          <w:sz w:val="28"/>
          <w:szCs w:val="28"/>
        </w:rPr>
        <w:t>）國小女童</w:t>
      </w:r>
      <w:r>
        <w:rPr>
          <w:rFonts w:ascii="標楷體" w:eastAsia="標楷體" w:hAnsi="標楷體" w:hint="eastAsia"/>
          <w:sz w:val="28"/>
          <w:szCs w:val="28"/>
        </w:rPr>
        <w:t>高年級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1E1663">
        <w:rPr>
          <w:rFonts w:ascii="標楷體" w:eastAsia="標楷體" w:hAnsi="標楷體" w:hint="eastAsia"/>
          <w:sz w:val="28"/>
          <w:szCs w:val="28"/>
        </w:rPr>
        <w:t>）國小女童</w:t>
      </w:r>
      <w:r>
        <w:rPr>
          <w:rFonts w:ascii="標楷體" w:eastAsia="標楷體" w:hAnsi="標楷體" w:hint="eastAsia"/>
          <w:sz w:val="28"/>
          <w:szCs w:val="28"/>
        </w:rPr>
        <w:t>中年級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1E1663">
        <w:rPr>
          <w:rFonts w:ascii="標楷體" w:eastAsia="標楷體" w:hAnsi="標楷體" w:hint="eastAsia"/>
          <w:sz w:val="28"/>
          <w:szCs w:val="28"/>
        </w:rPr>
        <w:t>）國小男童個人雙打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1E1663">
        <w:rPr>
          <w:rFonts w:ascii="標楷體" w:eastAsia="標楷體" w:hAnsi="標楷體" w:hint="eastAsia"/>
          <w:sz w:val="28"/>
          <w:szCs w:val="28"/>
        </w:rPr>
        <w:t>）國小男童個人單打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sz w:val="28"/>
          <w:szCs w:val="28"/>
        </w:rPr>
        <w:t>十一</w:t>
      </w:r>
      <w:r w:rsidRPr="001E1663">
        <w:rPr>
          <w:rFonts w:ascii="標楷體" w:eastAsia="標楷體" w:hAnsi="標楷體" w:hint="eastAsia"/>
          <w:sz w:val="28"/>
          <w:szCs w:val="28"/>
        </w:rPr>
        <w:t>）國小女童個人雙打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）國小女童個人單打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1E1663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Pr="001E1663">
        <w:rPr>
          <w:rFonts w:ascii="標楷體" w:eastAsia="標楷體" w:hAnsi="標楷體" w:hint="eastAsia"/>
          <w:sz w:val="28"/>
          <w:szCs w:val="28"/>
        </w:rPr>
        <w:t>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1E1663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Pr="001E1663">
        <w:rPr>
          <w:rFonts w:ascii="標楷體" w:eastAsia="標楷體" w:hAnsi="標楷體" w:hint="eastAsia"/>
          <w:sz w:val="28"/>
          <w:szCs w:val="28"/>
        </w:rPr>
        <w:t>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（十五）</w:t>
      </w:r>
      <w:r w:rsidRPr="001E1663">
        <w:rPr>
          <w:rFonts w:ascii="標楷體" w:eastAsia="標楷體" w:hAnsi="標楷體" w:hint="eastAsia"/>
          <w:sz w:val="28"/>
          <w:szCs w:val="28"/>
        </w:rPr>
        <w:t>國中女子個人雙打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（十六）</w:t>
      </w:r>
      <w:r w:rsidRPr="001E1663">
        <w:rPr>
          <w:rFonts w:ascii="標楷體" w:eastAsia="標楷體" w:hAnsi="標楷體" w:hint="eastAsia"/>
          <w:sz w:val="28"/>
          <w:szCs w:val="28"/>
        </w:rPr>
        <w:t>國中女子個人單打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（十七）高</w:t>
      </w:r>
      <w:r w:rsidRPr="001E1663">
        <w:rPr>
          <w:rFonts w:ascii="標楷體" w:eastAsia="標楷體" w:hAnsi="標楷體" w:hint="eastAsia"/>
          <w:sz w:val="28"/>
          <w:szCs w:val="28"/>
        </w:rPr>
        <w:t>中男子個人雙打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（十八）高</w:t>
      </w:r>
      <w:r w:rsidRPr="001E1663">
        <w:rPr>
          <w:rFonts w:ascii="標楷體" w:eastAsia="標楷體" w:hAnsi="標楷體" w:hint="eastAsia"/>
          <w:sz w:val="28"/>
          <w:szCs w:val="28"/>
        </w:rPr>
        <w:t>中男子個人單打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（十九）高</w:t>
      </w:r>
      <w:r w:rsidRPr="001E1663">
        <w:rPr>
          <w:rFonts w:ascii="標楷體" w:eastAsia="標楷體" w:hAnsi="標楷體" w:hint="eastAsia"/>
          <w:sz w:val="28"/>
          <w:szCs w:val="28"/>
        </w:rPr>
        <w:t>中女子個人雙打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（二十）高</w:t>
      </w:r>
      <w:r w:rsidRPr="001E1663">
        <w:rPr>
          <w:rFonts w:ascii="標楷體" w:eastAsia="標楷體" w:hAnsi="標楷體" w:hint="eastAsia"/>
          <w:sz w:val="28"/>
          <w:szCs w:val="28"/>
        </w:rPr>
        <w:t>中女子個人單打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40184A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註：團體賽每隊限報九人、個人單打與個人雙打，每人只能擇一項報名</w:t>
      </w:r>
    </w:p>
    <w:p w:rsidR="00D96671" w:rsidRPr="001E1663" w:rsidRDefault="00D96671" w:rsidP="00D96671">
      <w:pPr>
        <w:snapToGrid w:val="0"/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1E1663">
        <w:rPr>
          <w:rFonts w:ascii="標楷體" w:eastAsia="標楷體" w:hAnsi="標楷體" w:hint="eastAsia"/>
          <w:sz w:val="28"/>
          <w:szCs w:val="28"/>
        </w:rPr>
        <w:t>參加資格：</w:t>
      </w:r>
      <w:r>
        <w:rPr>
          <w:rFonts w:ascii="標楷體" w:eastAsia="標楷體" w:hAnsi="標楷體" w:hint="eastAsia"/>
          <w:sz w:val="28"/>
          <w:szCs w:val="28"/>
        </w:rPr>
        <w:t>雲嘉南縣市</w:t>
      </w:r>
      <w:r w:rsidRPr="001E1663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桌球</w:t>
      </w:r>
      <w:r w:rsidRPr="001E1663">
        <w:rPr>
          <w:rFonts w:ascii="標楷體" w:eastAsia="標楷體" w:hAnsi="標楷體" w:hint="eastAsia"/>
          <w:sz w:val="28"/>
          <w:szCs w:val="28"/>
        </w:rPr>
        <w:t>基層訓練站選手，</w:t>
      </w:r>
      <w:r>
        <w:rPr>
          <w:rFonts w:ascii="標楷體" w:eastAsia="標楷體" w:hAnsi="標楷體" w:hint="eastAsia"/>
          <w:sz w:val="28"/>
          <w:szCs w:val="28"/>
        </w:rPr>
        <w:t>或其他</w:t>
      </w:r>
      <w:r w:rsidRPr="001E1663">
        <w:rPr>
          <w:rFonts w:ascii="標楷體" w:eastAsia="標楷體" w:hAnsi="標楷體" w:hint="eastAsia"/>
          <w:sz w:val="28"/>
          <w:szCs w:val="28"/>
        </w:rPr>
        <w:t>在學</w:t>
      </w:r>
      <w:r>
        <w:rPr>
          <w:rFonts w:ascii="標楷體" w:eastAsia="標楷體" w:hAnsi="標楷體" w:hint="eastAsia"/>
          <w:sz w:val="28"/>
          <w:szCs w:val="28"/>
        </w:rPr>
        <w:t>高中、</w:t>
      </w:r>
      <w:r w:rsidRPr="001E1663">
        <w:rPr>
          <w:rFonts w:ascii="標楷體" w:eastAsia="標楷體" w:hAnsi="標楷體" w:hint="eastAsia"/>
          <w:sz w:val="28"/>
          <w:szCs w:val="28"/>
        </w:rPr>
        <w:t>國中、小學生。</w:t>
      </w:r>
    </w:p>
    <w:p w:rsidR="00D96671" w:rsidRPr="001E1663" w:rsidRDefault="00D96671" w:rsidP="00D96671">
      <w:pPr>
        <w:snapToGrid w:val="0"/>
        <w:spacing w:line="600" w:lineRule="exact"/>
        <w:ind w:left="1352" w:hangingChars="483" w:hanging="13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十、報名手續：（一律採線上報名，至嘉義縣體育競賽系統報名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</w:p>
    <w:p w:rsidR="00D96671" w:rsidRPr="001E1663" w:rsidRDefault="00D96671" w:rsidP="00D96671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報名日期：即日起至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E1663">
        <w:rPr>
          <w:rFonts w:ascii="標楷體" w:eastAsia="標楷體" w:hAnsi="標楷體" w:hint="eastAsia"/>
          <w:sz w:val="28"/>
          <w:szCs w:val="28"/>
        </w:rPr>
        <w:t>日止。</w:t>
      </w:r>
    </w:p>
    <w:p w:rsidR="00D96671" w:rsidRPr="0037038A" w:rsidRDefault="00D96671" w:rsidP="00D96671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</w:t>
      </w:r>
      <w:r w:rsidRPr="001E1663">
        <w:rPr>
          <w:rFonts w:ascii="標楷體" w:eastAsia="標楷體" w:hAnsi="標楷體" w:hint="eastAsia"/>
          <w:sz w:val="28"/>
          <w:szCs w:val="28"/>
          <w:lang w:val="pt-BR"/>
        </w:rPr>
        <w:t>：</w:t>
      </w:r>
      <w:r>
        <w:rPr>
          <w:rFonts w:ascii="標楷體" w:eastAsia="標楷體" w:hAnsi="標楷體" w:hint="eastAsia"/>
          <w:sz w:val="28"/>
          <w:szCs w:val="28"/>
          <w:lang w:val="pt-BR"/>
        </w:rPr>
        <w:t>0932890166（姚博文大同國小主任）</w:t>
      </w:r>
    </w:p>
    <w:p w:rsidR="00D96671" w:rsidRPr="001E1663" w:rsidRDefault="00D96671" w:rsidP="00D96671">
      <w:pPr>
        <w:snapToGrid w:val="0"/>
        <w:spacing w:line="60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十一、抽籤及領隊會議：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1E1663">
        <w:rPr>
          <w:rFonts w:ascii="標楷體" w:eastAsia="標楷體" w:hAnsi="標楷體" w:hint="eastAsia"/>
          <w:sz w:val="28"/>
          <w:szCs w:val="28"/>
        </w:rPr>
        <w:t>日上午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1E1663">
        <w:rPr>
          <w:rFonts w:ascii="標楷體" w:eastAsia="標楷體" w:hAnsi="標楷體" w:hint="eastAsia"/>
          <w:sz w:val="28"/>
          <w:szCs w:val="28"/>
        </w:rPr>
        <w:t>時於大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視廳教室</w:t>
      </w:r>
      <w:r w:rsidRPr="001E1663">
        <w:rPr>
          <w:rFonts w:ascii="標楷體" w:eastAsia="標楷體" w:hAnsi="標楷體" w:hint="eastAsia"/>
          <w:sz w:val="28"/>
          <w:szCs w:val="28"/>
        </w:rPr>
        <w:t>召開，未出席者由本會代抽，不得異議。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十二、比賽用球：</w:t>
      </w:r>
      <w:r>
        <w:rPr>
          <w:rFonts w:ascii="標楷體" w:eastAsia="標楷體" w:hAnsi="標楷體" w:hint="eastAsia"/>
          <w:sz w:val="28"/>
          <w:szCs w:val="28"/>
        </w:rPr>
        <w:t xml:space="preserve">Nittaku </w:t>
      </w:r>
      <w:r>
        <w:rPr>
          <w:rFonts w:ascii="標楷體" w:eastAsia="標楷體" w:hAnsi="標楷體"/>
          <w:sz w:val="28"/>
          <w:szCs w:val="28"/>
        </w:rPr>
        <w:t>40+</w:t>
      </w:r>
      <w:r>
        <w:rPr>
          <w:rFonts w:ascii="標楷體" w:eastAsia="標楷體" w:hAnsi="標楷體" w:hint="eastAsia"/>
          <w:sz w:val="28"/>
          <w:szCs w:val="28"/>
        </w:rPr>
        <w:t>白色塑膠</w:t>
      </w:r>
      <w:r>
        <w:rPr>
          <w:rFonts w:ascii="標楷體" w:eastAsia="標楷體" w:hAnsi="標楷體"/>
          <w:sz w:val="28"/>
          <w:szCs w:val="28"/>
        </w:rPr>
        <w:t>球</w:t>
      </w:r>
      <w:r>
        <w:rPr>
          <w:rFonts w:ascii="標楷體" w:eastAsia="標楷體" w:hAnsi="標楷體" w:hint="eastAsia"/>
          <w:sz w:val="28"/>
          <w:szCs w:val="28"/>
        </w:rPr>
        <w:t>比賽。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十三、比賽方法：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 w:rsidRPr="0044483A">
        <w:rPr>
          <w:rFonts w:ascii="標楷體" w:eastAsia="標楷體" w:hAnsi="標楷體" w:cs="新細明體" w:hint="eastAsia"/>
          <w:kern w:val="0"/>
          <w:sz w:val="28"/>
          <w:szCs w:val="28"/>
        </w:rPr>
        <w:t>比賽制度：視報名隊數多寡，決定比賽制度與方式。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 w:rsidRPr="0044483A">
        <w:rPr>
          <w:rFonts w:ascii="標楷體" w:eastAsia="標楷體" w:hAnsi="標楷體" w:cs="新細明體" w:hint="eastAsia"/>
          <w:kern w:val="0"/>
          <w:sz w:val="28"/>
          <w:szCs w:val="28"/>
        </w:rPr>
        <w:t>比賽規則：採中華民國桌協會審定之最新桌球規則</w:t>
      </w:r>
      <w:r w:rsidRPr="00BE4D33">
        <w:rPr>
          <w:rFonts w:ascii="標楷體" w:eastAsia="標楷體" w:hAnsi="標楷體" w:cs="新細明體" w:hint="eastAsia"/>
          <w:kern w:val="0"/>
        </w:rPr>
        <w:t>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）比賽日期由大會預先安排，各隊抽籤決定後，不得要求更改，大</w:t>
      </w:r>
      <w:r w:rsidRPr="001E1663">
        <w:rPr>
          <w:rFonts w:ascii="標楷體" w:eastAsia="標楷體" w:hAnsi="標楷體" w:hint="eastAsia"/>
          <w:sz w:val="28"/>
          <w:szCs w:val="28"/>
        </w:rPr>
        <w:lastRenderedPageBreak/>
        <w:t>會將賽程公佈於</w:t>
      </w:r>
      <w:r>
        <w:rPr>
          <w:rFonts w:ascii="標楷體" w:eastAsia="標楷體" w:hAnsi="標楷體" w:hint="eastAsia"/>
          <w:sz w:val="28"/>
          <w:szCs w:val="28"/>
        </w:rPr>
        <w:t>嘉義縣體育競賽系統</w:t>
      </w:r>
      <w:r w:rsidRPr="001E1663">
        <w:rPr>
          <w:rFonts w:ascii="標楷體" w:eastAsia="標楷體" w:hAnsi="標楷體" w:hint="eastAsia"/>
          <w:sz w:val="28"/>
          <w:szCs w:val="28"/>
        </w:rPr>
        <w:t>，請自行上網查詢。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）比賽時，如遇特殊事故必須改期、或補賽、調動場地時，得由本會競賽組宣佈，球員請務必遵守。</w:t>
      </w:r>
    </w:p>
    <w:p w:rsidR="00D96671" w:rsidRDefault="00D96671" w:rsidP="00D96671">
      <w:pPr>
        <w:snapToGrid w:val="0"/>
        <w:spacing w:line="6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E1663">
        <w:rPr>
          <w:rFonts w:ascii="標楷體" w:eastAsia="標楷體" w:hAnsi="標楷體" w:hint="eastAsia"/>
          <w:sz w:val="28"/>
          <w:szCs w:val="28"/>
        </w:rPr>
        <w:t>）各組賽程以開賽當週完成決賽為原則，如因參賽隊伍過多、時間</w:t>
      </w:r>
    </w:p>
    <w:p w:rsidR="00D96671" w:rsidRPr="001E1663" w:rsidRDefault="00D96671" w:rsidP="00D96671">
      <w:pPr>
        <w:snapToGrid w:val="0"/>
        <w:spacing w:line="600" w:lineRule="exact"/>
        <w:ind w:leftChars="696" w:left="181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不足，得延至下個週末</w:t>
      </w:r>
      <w:r w:rsidRPr="001E1663">
        <w:rPr>
          <w:rFonts w:ascii="標楷體" w:eastAsia="標楷體" w:hAnsi="標楷體" w:hint="eastAsia"/>
          <w:sz w:val="28"/>
          <w:szCs w:val="28"/>
        </w:rPr>
        <w:t>完成比賽。</w:t>
      </w:r>
    </w:p>
    <w:p w:rsidR="00D96671" w:rsidRPr="001E1663" w:rsidRDefault="00D96671" w:rsidP="00D96671">
      <w:pPr>
        <w:snapToGrid w:val="0"/>
        <w:spacing w:line="6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）大會得依實際賽程情況，提前或延後比賽時間，請參賽隊伍選手，注意實際比賽進度。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十四、獎    勵：</w:t>
      </w:r>
    </w:p>
    <w:p w:rsidR="00D96671" w:rsidRPr="001E1663" w:rsidRDefault="00D96671" w:rsidP="00D96671">
      <w:pPr>
        <w:snapToGrid w:val="0"/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1E1663">
        <w:rPr>
          <w:rFonts w:ascii="標楷體" w:eastAsia="標楷體" w:hAnsi="標楷體" w:hint="eastAsia"/>
          <w:sz w:val="28"/>
          <w:szCs w:val="28"/>
        </w:rPr>
        <w:t>比賽各組：</w:t>
      </w:r>
    </w:p>
    <w:p w:rsidR="00D96671" w:rsidRPr="001E1663" w:rsidRDefault="00D96671" w:rsidP="00D96671">
      <w:pPr>
        <w:snapToGrid w:val="0"/>
        <w:spacing w:line="60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1.團體組：獎盃、獎狀、獎品</w:t>
      </w:r>
      <w:r>
        <w:rPr>
          <w:rFonts w:ascii="標楷體" w:eastAsia="標楷體" w:hAnsi="標楷體" w:hint="eastAsia"/>
          <w:sz w:val="28"/>
          <w:szCs w:val="28"/>
        </w:rPr>
        <w:t>（前四名）。</w:t>
      </w:r>
    </w:p>
    <w:p w:rsidR="00D96671" w:rsidRPr="001E1663" w:rsidRDefault="00D96671" w:rsidP="00D96671">
      <w:pPr>
        <w:snapToGrid w:val="0"/>
        <w:spacing w:line="60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2.個人組：獎牌、獎狀、獎品</w:t>
      </w:r>
      <w:r>
        <w:rPr>
          <w:rFonts w:ascii="標楷體" w:eastAsia="標楷體" w:hAnsi="標楷體" w:hint="eastAsia"/>
          <w:sz w:val="28"/>
          <w:szCs w:val="28"/>
        </w:rPr>
        <w:t>（前四名）。</w:t>
      </w:r>
    </w:p>
    <w:p w:rsidR="00D96671" w:rsidRPr="001E1663" w:rsidRDefault="00D96671" w:rsidP="00D96671">
      <w:pPr>
        <w:snapToGrid w:val="0"/>
        <w:spacing w:line="60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（二）每組實際出賽三、四隊以內取二名；五至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隊取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名；</w:t>
      </w:r>
      <w:r>
        <w:rPr>
          <w:rFonts w:ascii="標楷體" w:eastAsia="標楷體" w:hAnsi="標楷體" w:hint="eastAsia"/>
          <w:sz w:val="28"/>
          <w:szCs w:val="28"/>
        </w:rPr>
        <w:t>七、八</w:t>
      </w:r>
      <w:r w:rsidRPr="001E1663">
        <w:rPr>
          <w:rFonts w:ascii="標楷體" w:eastAsia="標楷體" w:hAnsi="標楷體" w:hint="eastAsia"/>
          <w:sz w:val="28"/>
          <w:szCs w:val="28"/>
        </w:rPr>
        <w:t>隊以上取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，依此列推團體賽取至六名、個人賽取至八名</w:t>
      </w:r>
      <w:r w:rsidRPr="001E1663">
        <w:rPr>
          <w:rFonts w:ascii="標楷體" w:eastAsia="標楷體" w:hAnsi="標楷體" w:hint="eastAsia"/>
          <w:sz w:val="28"/>
          <w:szCs w:val="28"/>
        </w:rPr>
        <w:t>。</w:t>
      </w:r>
      <w:r w:rsidRPr="001E1663">
        <w:rPr>
          <w:rFonts w:ascii="標楷體" w:eastAsia="標楷體" w:hAnsi="標楷體" w:hint="eastAsia"/>
          <w:b/>
          <w:sz w:val="28"/>
          <w:szCs w:val="28"/>
        </w:rPr>
        <w:t>二隊</w:t>
      </w:r>
      <w:r w:rsidRPr="001E1663">
        <w:rPr>
          <w:rFonts w:ascii="標楷體" w:eastAsia="標楷體" w:hAnsi="標楷體" w:hint="eastAsia"/>
          <w:sz w:val="28"/>
          <w:szCs w:val="28"/>
        </w:rPr>
        <w:t>以下取消該組賽程。</w:t>
      </w:r>
    </w:p>
    <w:p w:rsidR="00D96671" w:rsidRPr="001E1663" w:rsidRDefault="00D96671" w:rsidP="00D96671">
      <w:pPr>
        <w:snapToGrid w:val="0"/>
        <w:spacing w:line="60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（三）各組獲勝單位團體、個人報請嘉義縣政府頒發獎狀。工作人員、裁判獎勵依嘉義縣校長教師職員獎勵基準辦理。</w:t>
      </w:r>
    </w:p>
    <w:p w:rsidR="00D96671" w:rsidRPr="00076732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十五、本辦法如有未盡事宜得由主辦單位修正公佈之。</w:t>
      </w:r>
    </w:p>
    <w:p w:rsidR="00E3184F" w:rsidRPr="00D96671" w:rsidRDefault="00057851"/>
    <w:sectPr w:rsidR="00E3184F" w:rsidRPr="00D96671" w:rsidSect="00D96671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F15C2"/>
    <w:multiLevelType w:val="hybridMultilevel"/>
    <w:tmpl w:val="D29A079A"/>
    <w:lvl w:ilvl="0" w:tplc="A19EC4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71"/>
    <w:rsid w:val="00057851"/>
    <w:rsid w:val="00222BC6"/>
    <w:rsid w:val="003D642C"/>
    <w:rsid w:val="004C3157"/>
    <w:rsid w:val="00D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1287</Characters>
  <Application>Microsoft Office Word</Application>
  <DocSecurity>0</DocSecurity>
  <Lines>10</Lines>
  <Paragraphs>3</Paragraphs>
  <ScaleCrop>false</ScaleCrop>
  <Company>CYHG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蔡志賢</dc:creator>
  <cp:lastModifiedBy>POWER</cp:lastModifiedBy>
  <cp:revision>2</cp:revision>
  <dcterms:created xsi:type="dcterms:W3CDTF">2016-09-14T01:03:00Z</dcterms:created>
  <dcterms:modified xsi:type="dcterms:W3CDTF">2016-09-14T01:03:00Z</dcterms:modified>
</cp:coreProperties>
</file>