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77" w:rsidRDefault="000972E8" w:rsidP="00A97E8B">
      <w:pPr>
        <w:spacing w:line="600" w:lineRule="exact"/>
        <w:jc w:val="center"/>
        <w:rPr>
          <w:rFonts w:ascii="標楷體" w:eastAsia="標楷體" w:hAnsi="標楷體" w:cs="Arial" w:hint="eastAsia"/>
          <w:b/>
          <w:sz w:val="40"/>
          <w:szCs w:val="40"/>
        </w:rPr>
      </w:pPr>
      <w:r w:rsidRPr="00A11EE5">
        <w:rPr>
          <w:rFonts w:ascii="標楷體" w:eastAsia="標楷體" w:hAnsi="標楷體" w:cs="Arial" w:hint="eastAsia"/>
          <w:b/>
          <w:sz w:val="40"/>
          <w:szCs w:val="40"/>
        </w:rPr>
        <w:t>臺南市政府消防局</w:t>
      </w:r>
      <w:r w:rsidR="00A95B88">
        <w:rPr>
          <w:rFonts w:ascii="標楷體" w:eastAsia="標楷體" w:hAnsi="標楷體" w:cs="Arial" w:hint="eastAsia"/>
          <w:b/>
          <w:sz w:val="40"/>
          <w:szCs w:val="40"/>
        </w:rPr>
        <w:t>10</w:t>
      </w:r>
      <w:r w:rsidR="00425D49">
        <w:rPr>
          <w:rFonts w:ascii="標楷體" w:eastAsia="標楷體" w:hAnsi="標楷體" w:cs="Arial" w:hint="eastAsia"/>
          <w:b/>
          <w:sz w:val="40"/>
          <w:szCs w:val="40"/>
        </w:rPr>
        <w:t>4</w:t>
      </w:r>
      <w:r w:rsidR="00A95B88">
        <w:rPr>
          <w:rFonts w:ascii="標楷體" w:eastAsia="標楷體" w:hAnsi="標楷體" w:cs="Arial" w:hint="eastAsia"/>
          <w:b/>
          <w:sz w:val="40"/>
          <w:szCs w:val="40"/>
        </w:rPr>
        <w:t>年</w:t>
      </w:r>
      <w:r w:rsidRPr="00A11EE5">
        <w:rPr>
          <w:rFonts w:ascii="標楷體" w:eastAsia="標楷體" w:hAnsi="標楷體" w:cs="Arial" w:hint="eastAsia"/>
          <w:b/>
          <w:sz w:val="40"/>
          <w:szCs w:val="40"/>
        </w:rPr>
        <w:t>119</w:t>
      </w:r>
      <w:r w:rsidR="00463E77">
        <w:rPr>
          <w:rFonts w:ascii="標楷體" w:eastAsia="標楷體" w:hAnsi="標楷體" w:cs="Arial" w:hint="eastAsia"/>
          <w:b/>
          <w:sz w:val="40"/>
          <w:szCs w:val="40"/>
        </w:rPr>
        <w:t>擴大</w:t>
      </w:r>
      <w:r w:rsidR="00EF1B4A">
        <w:rPr>
          <w:rFonts w:ascii="標楷體" w:eastAsia="標楷體" w:hAnsi="標楷體" w:cs="Arial" w:hint="eastAsia"/>
          <w:b/>
          <w:sz w:val="40"/>
          <w:szCs w:val="40"/>
        </w:rPr>
        <w:t xml:space="preserve">防火宣導 </w:t>
      </w:r>
    </w:p>
    <w:p w:rsidR="00463E77" w:rsidRDefault="00EF1B4A" w:rsidP="00A97E8B">
      <w:pPr>
        <w:spacing w:line="600" w:lineRule="exact"/>
        <w:jc w:val="center"/>
        <w:rPr>
          <w:rFonts w:ascii="標楷體" w:eastAsia="標楷體" w:hAnsi="標楷體" w:cs="Arial" w:hint="eastAsia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「</w:t>
      </w:r>
      <w:r w:rsidR="00D53056">
        <w:rPr>
          <w:rFonts w:ascii="標楷體" w:eastAsia="標楷體" w:hAnsi="標楷體" w:cs="Arial" w:hint="eastAsia"/>
          <w:b/>
          <w:sz w:val="40"/>
          <w:szCs w:val="40"/>
        </w:rPr>
        <w:t>201</w:t>
      </w:r>
      <w:r w:rsidR="00425D49">
        <w:rPr>
          <w:rFonts w:ascii="標楷體" w:eastAsia="標楷體" w:hAnsi="標楷體" w:cs="Arial" w:hint="eastAsia"/>
          <w:b/>
          <w:sz w:val="40"/>
          <w:szCs w:val="40"/>
        </w:rPr>
        <w:t>5三羊開泰</w:t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  </w:t>
      </w:r>
      <w:r w:rsidR="00425D49">
        <w:rPr>
          <w:rFonts w:ascii="標楷體" w:eastAsia="標楷體" w:hAnsi="標楷體" w:cs="Arial" w:hint="eastAsia"/>
          <w:b/>
          <w:sz w:val="40"/>
          <w:szCs w:val="40"/>
        </w:rPr>
        <w:t>汰走災害</w:t>
      </w:r>
      <w:r>
        <w:rPr>
          <w:rFonts w:ascii="標楷體" w:eastAsia="標楷體" w:hAnsi="標楷體" w:cs="Arial" w:hint="eastAsia"/>
          <w:b/>
          <w:sz w:val="40"/>
          <w:szCs w:val="40"/>
        </w:rPr>
        <w:t>」消防</w:t>
      </w:r>
      <w:r w:rsidR="00A95B88">
        <w:rPr>
          <w:rFonts w:ascii="標楷體" w:eastAsia="標楷體" w:hAnsi="標楷體" w:cs="Arial" w:hint="eastAsia"/>
          <w:b/>
          <w:sz w:val="40"/>
          <w:szCs w:val="40"/>
        </w:rPr>
        <w:t>安全</w:t>
      </w:r>
      <w:r>
        <w:rPr>
          <w:rFonts w:ascii="標楷體" w:eastAsia="標楷體" w:hAnsi="標楷體" w:cs="Arial" w:hint="eastAsia"/>
          <w:b/>
          <w:sz w:val="40"/>
          <w:szCs w:val="40"/>
        </w:rPr>
        <w:t>嘉年華園遊會</w:t>
      </w:r>
    </w:p>
    <w:p w:rsidR="008530BA" w:rsidRPr="00A11EE5" w:rsidRDefault="00A95B88" w:rsidP="00A97E8B">
      <w:pPr>
        <w:spacing w:line="600" w:lineRule="exact"/>
        <w:jc w:val="center"/>
        <w:rPr>
          <w:rFonts w:ascii="標楷體" w:eastAsia="標楷體" w:hAnsi="標楷體" w:cs="Arial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暨</w:t>
      </w:r>
      <w:r w:rsidR="00425D49" w:rsidRPr="00425D49">
        <w:rPr>
          <w:rFonts w:ascii="標楷體" w:eastAsia="標楷體" w:hint="eastAsia"/>
          <w:b/>
          <w:sz w:val="40"/>
          <w:szCs w:val="40"/>
        </w:rPr>
        <w:t>繪畫</w:t>
      </w:r>
      <w:r w:rsidR="00425D49">
        <w:rPr>
          <w:rFonts w:ascii="標楷體" w:eastAsia="標楷體" w:hAnsi="標楷體" w:cs="Arial" w:hint="eastAsia"/>
          <w:b/>
          <w:sz w:val="40"/>
          <w:szCs w:val="40"/>
        </w:rPr>
        <w:t>著色寫生</w:t>
      </w:r>
      <w:r w:rsidR="006B33D0">
        <w:rPr>
          <w:rFonts w:ascii="標楷體" w:eastAsia="標楷體" w:hAnsi="標楷體" w:cs="Arial" w:hint="eastAsia"/>
          <w:b/>
          <w:sz w:val="40"/>
          <w:szCs w:val="40"/>
        </w:rPr>
        <w:t>活動</w:t>
      </w:r>
      <w:r w:rsidR="00CA2146">
        <w:rPr>
          <w:rFonts w:ascii="標楷體" w:eastAsia="標楷體" w:hAnsi="標楷體" w:cs="Arial" w:hint="eastAsia"/>
          <w:b/>
          <w:sz w:val="40"/>
          <w:szCs w:val="40"/>
        </w:rPr>
        <w:t>計畫</w:t>
      </w:r>
    </w:p>
    <w:p w:rsidR="00C138BF" w:rsidRDefault="00803BD6" w:rsidP="00887BAA">
      <w:pPr>
        <w:spacing w:line="600" w:lineRule="exact"/>
        <w:ind w:left="2226" w:hangingChars="695" w:hanging="2226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壹</w:t>
      </w:r>
      <w:r w:rsidR="00CB548E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C138BF">
        <w:rPr>
          <w:rFonts w:ascii="標楷體" w:eastAsia="標楷體" w:hAnsi="標楷體" w:cs="Arial" w:hint="eastAsia"/>
          <w:b/>
          <w:sz w:val="32"/>
          <w:szCs w:val="32"/>
        </w:rPr>
        <w:t>依據：</w:t>
      </w:r>
      <w:r w:rsidR="00C138BF" w:rsidRPr="00C138BF">
        <w:rPr>
          <w:rFonts w:ascii="標楷體" w:eastAsia="標楷體" w:hAnsi="標楷體" w:cs="Arial" w:hint="eastAsia"/>
          <w:sz w:val="32"/>
          <w:szCs w:val="32"/>
        </w:rPr>
        <w:t>消防法第5條及同法施行細則第3條規定辦理。</w:t>
      </w:r>
    </w:p>
    <w:p w:rsidR="007870C8" w:rsidRPr="00A11EE5" w:rsidRDefault="00803BD6" w:rsidP="00A97E8B">
      <w:pPr>
        <w:spacing w:line="600" w:lineRule="exact"/>
        <w:ind w:left="1682" w:hangingChars="525" w:hanging="1682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貳</w:t>
      </w:r>
      <w:r w:rsidR="00CB548E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0972E8" w:rsidRPr="00A11EE5">
        <w:rPr>
          <w:rFonts w:ascii="標楷體" w:eastAsia="標楷體" w:hAnsi="標楷體" w:cs="Arial" w:hint="eastAsia"/>
          <w:b/>
          <w:sz w:val="32"/>
          <w:szCs w:val="32"/>
        </w:rPr>
        <w:t>目的</w:t>
      </w:r>
      <w:r w:rsidR="00D0196C" w:rsidRPr="00A11EE5">
        <w:rPr>
          <w:rFonts w:ascii="標楷體" w:eastAsia="標楷體" w:hAnsi="標楷體" w:cs="Arial" w:hint="eastAsia"/>
          <w:b/>
          <w:sz w:val="32"/>
          <w:szCs w:val="32"/>
        </w:rPr>
        <w:t>：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年</w:t>
      </w:r>
      <w:r w:rsidR="00EF1B4A">
        <w:rPr>
          <w:rFonts w:ascii="標楷體" w:eastAsia="標楷體" w:hAnsi="標楷體" w:cs="Arial" w:hint="eastAsia"/>
          <w:sz w:val="32"/>
          <w:szCs w:val="32"/>
        </w:rPr>
        <w:t>關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將</w:t>
      </w:r>
      <w:r w:rsidR="00EF1B4A">
        <w:rPr>
          <w:rFonts w:ascii="標楷體" w:eastAsia="標楷體" w:hAnsi="標楷體" w:cs="Arial" w:hint="eastAsia"/>
          <w:sz w:val="32"/>
          <w:szCs w:val="32"/>
        </w:rPr>
        <w:t>至</w:t>
      </w:r>
      <w:r w:rsidR="00C138BF">
        <w:rPr>
          <w:rFonts w:ascii="標楷體" w:eastAsia="標楷體" w:hAnsi="標楷體" w:cs="Arial" w:hint="eastAsia"/>
          <w:sz w:val="32"/>
          <w:szCs w:val="32"/>
        </w:rPr>
        <w:t>時序</w:t>
      </w:r>
      <w:r w:rsidR="00EF1B4A">
        <w:rPr>
          <w:rFonts w:ascii="標楷體" w:eastAsia="標楷體" w:hAnsi="標楷體" w:cs="Arial" w:hint="eastAsia"/>
          <w:sz w:val="32"/>
          <w:szCs w:val="32"/>
        </w:rPr>
        <w:t>漸</w:t>
      </w:r>
      <w:r w:rsidR="00C138BF">
        <w:rPr>
          <w:rFonts w:ascii="標楷體" w:eastAsia="標楷體" w:hAnsi="標楷體" w:cs="Arial" w:hint="eastAsia"/>
          <w:sz w:val="32"/>
          <w:szCs w:val="32"/>
        </w:rPr>
        <w:t>冷、天乾物燥</w:t>
      </w:r>
      <w:r w:rsidR="00EF1B4A">
        <w:rPr>
          <w:rFonts w:ascii="標楷體" w:eastAsia="標楷體" w:hAnsi="標楷體" w:cs="Arial" w:hint="eastAsia"/>
          <w:sz w:val="32"/>
          <w:szCs w:val="32"/>
        </w:rPr>
        <w:t>火源使用驟增，</w:t>
      </w:r>
      <w:r w:rsidR="00C138BF">
        <w:rPr>
          <w:rFonts w:ascii="標楷體" w:eastAsia="標楷體" w:hAnsi="標楷體" w:cs="Arial" w:hint="eastAsia"/>
          <w:sz w:val="32"/>
          <w:szCs w:val="32"/>
        </w:rPr>
        <w:t>為防範火災</w:t>
      </w:r>
      <w:r w:rsidR="00EF1B4A">
        <w:rPr>
          <w:rFonts w:ascii="標楷體" w:eastAsia="標楷體" w:hAnsi="標楷體" w:cs="Arial" w:hint="eastAsia"/>
          <w:sz w:val="32"/>
          <w:szCs w:val="32"/>
        </w:rPr>
        <w:t>意外事故發生</w:t>
      </w:r>
      <w:r w:rsidR="00C138BF">
        <w:rPr>
          <w:rFonts w:ascii="標楷體" w:eastAsia="標楷體" w:hAnsi="標楷體" w:cs="Arial" w:hint="eastAsia"/>
          <w:sz w:val="32"/>
          <w:szCs w:val="32"/>
        </w:rPr>
        <w:t>及</w:t>
      </w:r>
      <w:r w:rsidR="00EF1B4A">
        <w:rPr>
          <w:rFonts w:ascii="標楷體" w:eastAsia="標楷體" w:hAnsi="標楷體" w:cs="Arial" w:hint="eastAsia"/>
          <w:sz w:val="32"/>
          <w:szCs w:val="32"/>
        </w:rPr>
        <w:t>提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醒</w:t>
      </w:r>
      <w:r w:rsidR="00EF1B4A">
        <w:rPr>
          <w:rFonts w:ascii="標楷體" w:eastAsia="標楷體" w:hAnsi="標楷體" w:cs="Arial" w:hint="eastAsia"/>
          <w:sz w:val="32"/>
          <w:szCs w:val="32"/>
        </w:rPr>
        <w:t>民眾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對</w:t>
      </w:r>
      <w:r w:rsidR="00C138BF">
        <w:rPr>
          <w:rFonts w:ascii="標楷體" w:eastAsia="標楷體" w:hAnsi="標楷體" w:cs="Arial" w:hint="eastAsia"/>
          <w:sz w:val="32"/>
          <w:szCs w:val="32"/>
        </w:rPr>
        <w:t>火災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災害預防之重視，</w:t>
      </w:r>
      <w:r w:rsidR="00EF1B4A">
        <w:rPr>
          <w:rFonts w:ascii="標楷體" w:eastAsia="標楷體" w:hAnsi="標楷體" w:cs="Arial" w:hint="eastAsia"/>
          <w:sz w:val="32"/>
          <w:szCs w:val="32"/>
        </w:rPr>
        <w:t>學習自救救人，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保障生命財產</w:t>
      </w:r>
      <w:r w:rsidR="00EF1B4A">
        <w:rPr>
          <w:rFonts w:ascii="標楷體" w:eastAsia="標楷體" w:hAnsi="標楷體" w:cs="Arial" w:hint="eastAsia"/>
          <w:sz w:val="32"/>
          <w:szCs w:val="32"/>
        </w:rPr>
        <w:t>安全</w:t>
      </w:r>
      <w:r w:rsidR="007870C8" w:rsidRPr="00A11EE5">
        <w:rPr>
          <w:rFonts w:ascii="標楷體" w:eastAsia="標楷體" w:hAnsi="標楷體" w:cs="Arial" w:hint="eastAsia"/>
          <w:sz w:val="32"/>
          <w:szCs w:val="32"/>
        </w:rPr>
        <w:t>，</w:t>
      </w:r>
      <w:r w:rsidR="00376137">
        <w:rPr>
          <w:rFonts w:ascii="標楷體" w:eastAsia="標楷體" w:hAnsi="標楷體" w:cs="Arial" w:hint="eastAsia"/>
          <w:sz w:val="32"/>
          <w:szCs w:val="32"/>
        </w:rPr>
        <w:t>並</w:t>
      </w:r>
      <w:r w:rsidR="00EF1B4A">
        <w:rPr>
          <w:rFonts w:ascii="標楷體" w:eastAsia="標楷體" w:hAnsi="標楷體" w:cs="Arial" w:hint="eastAsia"/>
          <w:sz w:val="32"/>
          <w:szCs w:val="32"/>
        </w:rPr>
        <w:t>藉此活動</w:t>
      </w:r>
      <w:r w:rsidR="00376137">
        <w:rPr>
          <w:rFonts w:ascii="標楷體" w:eastAsia="標楷體" w:hAnsi="標楷體" w:cs="Arial" w:hint="eastAsia"/>
          <w:sz w:val="32"/>
          <w:szCs w:val="32"/>
        </w:rPr>
        <w:t>將</w:t>
      </w:r>
      <w:r w:rsidR="00376137" w:rsidRPr="00376137">
        <w:rPr>
          <w:rFonts w:ascii="標楷體" w:eastAsia="標楷體" w:hAnsi="標楷體" w:cs="Arial" w:hint="eastAsia"/>
          <w:sz w:val="32"/>
          <w:szCs w:val="32"/>
        </w:rPr>
        <w:t>防火安全教育向下紮根</w:t>
      </w:r>
      <w:r w:rsidR="00376137">
        <w:rPr>
          <w:rFonts w:ascii="標楷體" w:eastAsia="標楷體" w:hAnsi="標楷體" w:cs="Arial" w:hint="eastAsia"/>
          <w:sz w:val="32"/>
          <w:szCs w:val="32"/>
        </w:rPr>
        <w:t>，</w:t>
      </w:r>
      <w:r w:rsidR="00EF1B4A">
        <w:rPr>
          <w:rFonts w:ascii="標楷體" w:eastAsia="標楷體" w:hAnsi="標楷體" w:cs="Arial" w:hint="eastAsia"/>
          <w:sz w:val="32"/>
          <w:szCs w:val="32"/>
        </w:rPr>
        <w:t>拉近與民眾關係，</w:t>
      </w:r>
      <w:r w:rsidR="00376137">
        <w:rPr>
          <w:rFonts w:ascii="標楷體" w:eastAsia="標楷體" w:hAnsi="標楷體" w:cs="Arial" w:hint="eastAsia"/>
          <w:sz w:val="32"/>
          <w:szCs w:val="32"/>
        </w:rPr>
        <w:t>以</w:t>
      </w:r>
      <w:r w:rsidR="00EF1B4A">
        <w:rPr>
          <w:rFonts w:ascii="標楷體" w:eastAsia="標楷體" w:hAnsi="標楷體" w:cs="Arial" w:hint="eastAsia"/>
          <w:sz w:val="32"/>
          <w:szCs w:val="32"/>
        </w:rPr>
        <w:t>提升防災知能。</w:t>
      </w:r>
    </w:p>
    <w:p w:rsidR="00753780" w:rsidRPr="00A11EE5" w:rsidRDefault="00803BD6" w:rsidP="000513D7">
      <w:pPr>
        <w:spacing w:line="600" w:lineRule="exact"/>
        <w:ind w:left="1560" w:hangingChars="487" w:hanging="15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參</w:t>
      </w:r>
      <w:r w:rsidR="00CB548E">
        <w:rPr>
          <w:rFonts w:ascii="標楷體" w:eastAsia="標楷體" w:hAnsi="標楷體" w:cs="Arial" w:hint="eastAsia"/>
          <w:b/>
          <w:sz w:val="32"/>
          <w:szCs w:val="32"/>
        </w:rPr>
        <w:t>、</w:t>
      </w:r>
      <w:r>
        <w:rPr>
          <w:rFonts w:ascii="標楷體" w:eastAsia="標楷體" w:hAnsi="標楷體" w:cs="Arial" w:hint="eastAsia"/>
          <w:b/>
          <w:sz w:val="32"/>
          <w:szCs w:val="32"/>
        </w:rPr>
        <w:t>方式</w:t>
      </w:r>
      <w:r w:rsidR="00D0196C" w:rsidRPr="00A11EE5">
        <w:rPr>
          <w:rFonts w:ascii="標楷體" w:eastAsia="標楷體" w:hAnsi="標楷體" w:cs="Arial" w:hint="eastAsia"/>
          <w:b/>
          <w:sz w:val="32"/>
          <w:szCs w:val="32"/>
        </w:rPr>
        <w:t>：</w:t>
      </w:r>
      <w:r w:rsidR="000972E8" w:rsidRPr="00A11EE5">
        <w:rPr>
          <w:rFonts w:ascii="標楷體" w:eastAsia="標楷體" w:hAnsi="標楷體" w:cs="Arial" w:hint="eastAsia"/>
          <w:sz w:val="32"/>
          <w:szCs w:val="32"/>
        </w:rPr>
        <w:t>以</w:t>
      </w:r>
      <w:r>
        <w:rPr>
          <w:rFonts w:ascii="標楷體" w:eastAsia="標楷體" w:hAnsi="標楷體" w:cs="Arial" w:hint="eastAsia"/>
          <w:sz w:val="32"/>
          <w:szCs w:val="32"/>
        </w:rPr>
        <w:t>嘉年華</w:t>
      </w:r>
      <w:r w:rsidR="000972E8" w:rsidRPr="00A11EE5">
        <w:rPr>
          <w:rFonts w:ascii="標楷體" w:eastAsia="標楷體" w:hAnsi="標楷體" w:cs="Arial" w:hint="eastAsia"/>
          <w:sz w:val="32"/>
          <w:szCs w:val="32"/>
        </w:rPr>
        <w:t>園遊會方式辦理，</w:t>
      </w:r>
      <w:r w:rsidR="00D0196C" w:rsidRPr="00A11EE5">
        <w:rPr>
          <w:rFonts w:ascii="標楷體" w:eastAsia="標楷體" w:hAnsi="標楷體" w:cs="Arial" w:hint="eastAsia"/>
          <w:sz w:val="32"/>
          <w:szCs w:val="32"/>
        </w:rPr>
        <w:t>提供消防體驗及器材展示介紹，</w:t>
      </w:r>
      <w:r w:rsidR="00425D49">
        <w:rPr>
          <w:rFonts w:ascii="標楷體" w:eastAsia="標楷體" w:hAnsi="標楷體" w:cs="Arial" w:hint="eastAsia"/>
          <w:sz w:val="32"/>
          <w:szCs w:val="32"/>
        </w:rPr>
        <w:t>並由學童於現場繪畫著色寫生</w:t>
      </w:r>
      <w:r w:rsidR="00425D49" w:rsidRPr="00BF32E1">
        <w:rPr>
          <w:rFonts w:ascii="標楷體" w:eastAsia="標楷體" w:hint="eastAsia"/>
          <w:sz w:val="28"/>
          <w:szCs w:val="28"/>
        </w:rPr>
        <w:t>，</w:t>
      </w:r>
      <w:r w:rsidR="00D0196C" w:rsidRPr="00A11EE5">
        <w:rPr>
          <w:rFonts w:ascii="標楷體" w:eastAsia="標楷體" w:hAnsi="標楷體" w:cs="Arial" w:hint="eastAsia"/>
          <w:sz w:val="32"/>
          <w:szCs w:val="32"/>
        </w:rPr>
        <w:t>搭配舞台表演及摸彩券抽獎品</w:t>
      </w:r>
      <w:r w:rsidR="00B93541">
        <w:rPr>
          <w:rFonts w:ascii="標楷體" w:eastAsia="標楷體" w:hAnsi="標楷體" w:cs="Arial" w:hint="eastAsia"/>
          <w:sz w:val="32"/>
          <w:szCs w:val="32"/>
        </w:rPr>
        <w:t>，並於舞台</w:t>
      </w:r>
      <w:r w:rsidR="000513D7">
        <w:rPr>
          <w:rFonts w:ascii="標楷體" w:eastAsia="標楷體" w:hAnsi="標楷體" w:cs="Arial" w:hint="eastAsia"/>
          <w:sz w:val="32"/>
          <w:szCs w:val="32"/>
        </w:rPr>
        <w:t>舉辦</w:t>
      </w:r>
      <w:r w:rsidR="00B93541">
        <w:rPr>
          <w:rFonts w:ascii="標楷體" w:eastAsia="標楷體" w:hAnsi="標楷體" w:cs="Arial" w:hint="eastAsia"/>
          <w:sz w:val="32"/>
          <w:szCs w:val="32"/>
        </w:rPr>
        <w:t>創意宣導</w:t>
      </w:r>
      <w:r w:rsidR="000513D7">
        <w:rPr>
          <w:rFonts w:ascii="標楷體" w:eastAsia="標楷體" w:hAnsi="標楷體" w:cs="Arial" w:hint="eastAsia"/>
          <w:sz w:val="32"/>
          <w:szCs w:val="32"/>
        </w:rPr>
        <w:t>互動遊戲</w:t>
      </w:r>
      <w:r w:rsidR="00B93541">
        <w:rPr>
          <w:rFonts w:ascii="標楷體" w:eastAsia="標楷體" w:hAnsi="標楷體" w:cs="Arial" w:hint="eastAsia"/>
          <w:sz w:val="32"/>
          <w:szCs w:val="32"/>
        </w:rPr>
        <w:t>(</w:t>
      </w:r>
      <w:r w:rsidR="00B93541">
        <w:rPr>
          <w:rFonts w:ascii="標楷體" w:eastAsia="標楷體" w:hAnsi="標楷體" w:cs="Arial"/>
          <w:sz w:val="32"/>
          <w:szCs w:val="32"/>
        </w:rPr>
        <w:t>消防</w:t>
      </w:r>
      <w:r w:rsidR="00B93541">
        <w:rPr>
          <w:rFonts w:ascii="標楷體" w:eastAsia="標楷體" w:hAnsi="標楷體" w:cs="Arial" w:hint="eastAsia"/>
          <w:sz w:val="32"/>
          <w:szCs w:val="32"/>
        </w:rPr>
        <w:t>小學堂大聲公、打擊災害Q&amp;A)</w:t>
      </w:r>
      <w:r w:rsidR="000513D7">
        <w:rPr>
          <w:rFonts w:ascii="標楷體" w:eastAsia="標楷體" w:hAnsi="標楷體" w:cs="Arial" w:hint="eastAsia"/>
          <w:sz w:val="32"/>
          <w:szCs w:val="32"/>
        </w:rPr>
        <w:t>，</w:t>
      </w:r>
      <w:r w:rsidR="000513D7" w:rsidRPr="000513D7">
        <w:rPr>
          <w:rFonts w:ascii="標楷體" w:eastAsia="標楷體" w:hAnsi="標楷體" w:cs="Arial"/>
          <w:sz w:val="32"/>
          <w:szCs w:val="32"/>
        </w:rPr>
        <w:t>以多元、活潑、趣味性的宣導</w:t>
      </w:r>
      <w:r w:rsidR="000513D7" w:rsidRPr="00A11EE5">
        <w:rPr>
          <w:rFonts w:ascii="標楷體" w:eastAsia="標楷體" w:hAnsi="標楷體" w:cs="Arial" w:hint="eastAsia"/>
          <w:sz w:val="32"/>
          <w:szCs w:val="32"/>
        </w:rPr>
        <w:t>等方式</w:t>
      </w:r>
      <w:r w:rsidR="000513D7">
        <w:rPr>
          <w:rFonts w:ascii="標楷體" w:eastAsia="標楷體" w:hAnsi="標楷體" w:cs="Arial" w:hint="eastAsia"/>
          <w:sz w:val="32"/>
          <w:szCs w:val="32"/>
        </w:rPr>
        <w:t>展現</w:t>
      </w:r>
      <w:r w:rsidR="000513D7" w:rsidRPr="000513D7">
        <w:rPr>
          <w:rFonts w:ascii="標楷體" w:eastAsia="標楷體" w:hAnsi="標楷體" w:cs="Arial"/>
          <w:sz w:val="32"/>
          <w:szCs w:val="32"/>
        </w:rPr>
        <w:t>，</w:t>
      </w:r>
      <w:r w:rsidR="000513D7">
        <w:rPr>
          <w:rFonts w:ascii="標楷體" w:eastAsia="標楷體" w:hAnsi="標楷體" w:cs="Arial" w:hint="eastAsia"/>
          <w:sz w:val="32"/>
          <w:szCs w:val="32"/>
        </w:rPr>
        <w:t>達寓教於樂</w:t>
      </w:r>
      <w:r w:rsidR="00D0196C" w:rsidRPr="00A11EE5">
        <w:rPr>
          <w:rFonts w:ascii="標楷體" w:eastAsia="標楷體" w:hAnsi="標楷體" w:cs="Arial" w:hint="eastAsia"/>
          <w:sz w:val="32"/>
          <w:szCs w:val="32"/>
        </w:rPr>
        <w:t>。</w:t>
      </w:r>
    </w:p>
    <w:p w:rsidR="00CB548E" w:rsidRDefault="00803BD6" w:rsidP="00887BAA">
      <w:pPr>
        <w:spacing w:line="600" w:lineRule="exact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肆</w:t>
      </w:r>
      <w:r w:rsidR="00CB548E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、辦理時間</w:t>
      </w:r>
      <w:r w:rsidR="00B16C68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、地點</w:t>
      </w:r>
      <w:r w:rsidR="00CA214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及</w:t>
      </w:r>
      <w:r w:rsidR="00CB548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單位</w:t>
      </w:r>
      <w:r w:rsidR="00D0196C" w:rsidRPr="00A11EE5">
        <w:rPr>
          <w:rFonts w:ascii="標楷體" w:eastAsia="標楷體" w:hAnsi="標楷體" w:cs="Arial"/>
          <w:b/>
          <w:sz w:val="32"/>
          <w:szCs w:val="32"/>
        </w:rPr>
        <w:t>：</w:t>
      </w:r>
    </w:p>
    <w:p w:rsidR="00D0196C" w:rsidRDefault="00CB548E" w:rsidP="00CB548E">
      <w:pPr>
        <w:spacing w:line="600" w:lineRule="exact"/>
        <w:ind w:leftChars="150" w:left="360"/>
        <w:rPr>
          <w:rFonts w:ascii="標楷體" w:eastAsia="標楷體" w:hAnsi="標楷體" w:cs="Arial" w:hint="eastAsia"/>
          <w:sz w:val="32"/>
          <w:szCs w:val="32"/>
        </w:rPr>
      </w:pPr>
      <w:r w:rsidRPr="00B16C68">
        <w:rPr>
          <w:rFonts w:ascii="標楷體" w:eastAsia="標楷體" w:hAnsi="標楷體" w:cs="Arial" w:hint="eastAsia"/>
          <w:sz w:val="32"/>
          <w:szCs w:val="32"/>
        </w:rPr>
        <w:t>一、</w:t>
      </w:r>
      <w:r w:rsidR="00B16C68">
        <w:rPr>
          <w:rFonts w:ascii="標楷體" w:eastAsia="標楷體" w:hAnsi="標楷體" w:cs="Arial" w:hint="eastAsia"/>
          <w:color w:val="000000"/>
          <w:sz w:val="32"/>
          <w:szCs w:val="32"/>
        </w:rPr>
        <w:t>時間</w:t>
      </w:r>
      <w:r w:rsidR="00B16C68" w:rsidRPr="00B16C68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="00764644">
        <w:rPr>
          <w:rFonts w:ascii="標楷體" w:eastAsia="標楷體" w:hAnsi="標楷體" w:cs="Arial" w:hint="eastAsia"/>
          <w:sz w:val="32"/>
          <w:szCs w:val="32"/>
        </w:rPr>
        <w:t>10</w:t>
      </w:r>
      <w:r w:rsidR="00425D49">
        <w:rPr>
          <w:rFonts w:ascii="標楷體" w:eastAsia="標楷體" w:hAnsi="標楷體" w:cs="Arial" w:hint="eastAsia"/>
          <w:sz w:val="32"/>
          <w:szCs w:val="32"/>
        </w:rPr>
        <w:t>4</w:t>
      </w:r>
      <w:r w:rsidR="00D0196C" w:rsidRPr="00A11EE5">
        <w:rPr>
          <w:rFonts w:ascii="標楷體" w:eastAsia="標楷體" w:hAnsi="標楷體" w:cs="Arial"/>
          <w:sz w:val="32"/>
          <w:szCs w:val="32"/>
        </w:rPr>
        <w:t>年</w:t>
      </w:r>
      <w:r w:rsidR="00803BD6">
        <w:rPr>
          <w:rFonts w:ascii="標楷體" w:eastAsia="標楷體" w:hAnsi="標楷體" w:cs="Arial" w:hint="eastAsia"/>
          <w:sz w:val="32"/>
          <w:szCs w:val="32"/>
        </w:rPr>
        <w:t>1</w:t>
      </w:r>
      <w:r w:rsidR="00D0196C" w:rsidRPr="00A11EE5">
        <w:rPr>
          <w:rFonts w:ascii="標楷體" w:eastAsia="標楷體" w:hAnsi="標楷體" w:cs="Arial"/>
          <w:sz w:val="32"/>
          <w:szCs w:val="32"/>
        </w:rPr>
        <w:t>月</w:t>
      </w:r>
      <w:r w:rsidR="00803BD6">
        <w:rPr>
          <w:rFonts w:ascii="標楷體" w:eastAsia="標楷體" w:hAnsi="標楷體" w:cs="Arial" w:hint="eastAsia"/>
          <w:sz w:val="32"/>
          <w:szCs w:val="32"/>
        </w:rPr>
        <w:t>1</w:t>
      </w:r>
      <w:r w:rsidR="00425D49">
        <w:rPr>
          <w:rFonts w:ascii="標楷體" w:eastAsia="標楷體" w:hAnsi="標楷體" w:cs="Arial" w:hint="eastAsia"/>
          <w:sz w:val="32"/>
          <w:szCs w:val="32"/>
        </w:rPr>
        <w:t>8</w:t>
      </w:r>
      <w:r w:rsidR="00D0196C" w:rsidRPr="00A11EE5">
        <w:rPr>
          <w:rFonts w:ascii="標楷體" w:eastAsia="標楷體" w:hAnsi="標楷體" w:cs="Arial"/>
          <w:sz w:val="32"/>
          <w:szCs w:val="32"/>
        </w:rPr>
        <w:t>日</w:t>
      </w:r>
      <w:r w:rsidR="00803BD6">
        <w:rPr>
          <w:rFonts w:ascii="標楷體" w:eastAsia="標楷體" w:hAnsi="標楷體" w:cs="Arial" w:hint="eastAsia"/>
          <w:sz w:val="32"/>
          <w:szCs w:val="32"/>
        </w:rPr>
        <w:t>（星</w:t>
      </w:r>
      <w:r w:rsidR="00105EC0">
        <w:rPr>
          <w:rFonts w:ascii="標楷體" w:eastAsia="標楷體" w:hAnsi="標楷體" w:cs="Arial" w:hint="eastAsia"/>
          <w:sz w:val="32"/>
          <w:szCs w:val="32"/>
        </w:rPr>
        <w:t>期日</w:t>
      </w:r>
      <w:r w:rsidR="00803BD6">
        <w:rPr>
          <w:rFonts w:ascii="標楷體" w:eastAsia="標楷體" w:hAnsi="標楷體" w:cs="Arial" w:hint="eastAsia"/>
          <w:sz w:val="32"/>
          <w:szCs w:val="32"/>
        </w:rPr>
        <w:t xml:space="preserve">） </w:t>
      </w:r>
      <w:r w:rsidR="00D0196C" w:rsidRPr="00A11EE5">
        <w:rPr>
          <w:rFonts w:ascii="標楷體" w:eastAsia="標楷體" w:hAnsi="標楷體" w:cs="Arial"/>
          <w:sz w:val="32"/>
          <w:szCs w:val="32"/>
        </w:rPr>
        <w:t>上午</w:t>
      </w:r>
      <w:r w:rsidR="00425D49">
        <w:rPr>
          <w:rFonts w:ascii="標楷體" w:eastAsia="標楷體" w:hAnsi="標楷體" w:cs="Arial" w:hint="eastAsia"/>
          <w:sz w:val="32"/>
          <w:szCs w:val="32"/>
        </w:rPr>
        <w:t>8</w:t>
      </w:r>
      <w:r w:rsidR="00D0196C" w:rsidRPr="00A11EE5">
        <w:rPr>
          <w:rFonts w:ascii="標楷體" w:eastAsia="標楷體" w:hAnsi="標楷體" w:cs="Arial"/>
          <w:sz w:val="32"/>
          <w:szCs w:val="32"/>
        </w:rPr>
        <w:t>時</w:t>
      </w:r>
      <w:r w:rsidR="00425D49">
        <w:rPr>
          <w:rFonts w:ascii="標楷體" w:eastAsia="標楷體" w:hAnsi="標楷體" w:cs="Arial" w:hint="eastAsia"/>
          <w:sz w:val="32"/>
          <w:szCs w:val="32"/>
        </w:rPr>
        <w:t>30分</w:t>
      </w:r>
      <w:r w:rsidR="00D0196C" w:rsidRPr="00A11EE5">
        <w:rPr>
          <w:rFonts w:ascii="標楷體" w:eastAsia="標楷體" w:hAnsi="標楷體" w:cs="Arial"/>
          <w:sz w:val="32"/>
          <w:szCs w:val="32"/>
        </w:rPr>
        <w:t>至</w:t>
      </w:r>
      <w:r w:rsidR="00803BD6">
        <w:rPr>
          <w:rFonts w:ascii="標楷體" w:eastAsia="標楷體" w:hAnsi="標楷體" w:cs="Arial" w:hint="eastAsia"/>
          <w:sz w:val="32"/>
          <w:szCs w:val="32"/>
        </w:rPr>
        <w:t>1</w:t>
      </w:r>
      <w:r w:rsidR="00B16C68">
        <w:rPr>
          <w:rFonts w:ascii="標楷體" w:eastAsia="標楷體" w:hAnsi="標楷體" w:cs="Arial" w:hint="eastAsia"/>
          <w:sz w:val="32"/>
          <w:szCs w:val="32"/>
        </w:rPr>
        <w:t>3</w:t>
      </w:r>
      <w:r w:rsidR="00D0196C" w:rsidRPr="00A11EE5">
        <w:rPr>
          <w:rFonts w:ascii="標楷體" w:eastAsia="標楷體" w:hAnsi="標楷體" w:cs="Arial"/>
          <w:sz w:val="32"/>
          <w:szCs w:val="32"/>
        </w:rPr>
        <w:t>時</w:t>
      </w:r>
      <w:r w:rsidR="00CA2146">
        <w:rPr>
          <w:rFonts w:ascii="標楷體" w:eastAsia="標楷體" w:hAnsi="標楷體" w:cs="Arial" w:hint="eastAsia"/>
          <w:sz w:val="32"/>
          <w:szCs w:val="32"/>
        </w:rPr>
        <w:t>止。</w:t>
      </w:r>
    </w:p>
    <w:p w:rsidR="00B16C68" w:rsidRDefault="00B16C68" w:rsidP="00CB548E">
      <w:pPr>
        <w:spacing w:line="600" w:lineRule="exact"/>
        <w:ind w:leftChars="150" w:left="3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二、地點：</w:t>
      </w:r>
      <w:r w:rsidR="006C3069" w:rsidRPr="00A11EE5">
        <w:rPr>
          <w:rFonts w:ascii="標楷體" w:eastAsia="標楷體" w:hAnsi="標楷體" w:cs="Arial" w:hint="eastAsia"/>
          <w:sz w:val="32"/>
          <w:szCs w:val="32"/>
        </w:rPr>
        <w:t>臺南市</w:t>
      </w:r>
      <w:r w:rsidRPr="00A11EE5">
        <w:rPr>
          <w:rFonts w:ascii="標楷體" w:eastAsia="標楷體" w:hAnsi="標楷體" w:cs="Arial" w:hint="eastAsia"/>
          <w:sz w:val="32"/>
          <w:szCs w:val="32"/>
        </w:rPr>
        <w:t>新營區</w:t>
      </w:r>
      <w:r w:rsidR="00203DCF">
        <w:rPr>
          <w:rFonts w:ascii="標楷體" w:eastAsia="標楷體" w:hAnsi="標楷體" w:cs="Arial" w:hint="eastAsia"/>
          <w:sz w:val="32"/>
          <w:szCs w:val="32"/>
        </w:rPr>
        <w:t>文化中心前廣場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193C13" w:rsidRDefault="00193C13" w:rsidP="00193C13">
      <w:pPr>
        <w:spacing w:line="600" w:lineRule="exact"/>
        <w:ind w:leftChars="150" w:left="3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三、</w:t>
      </w:r>
      <w:r w:rsidRPr="00B16C68">
        <w:rPr>
          <w:rFonts w:ascii="標楷體" w:eastAsia="標楷體" w:hAnsi="標楷體" w:cs="Arial"/>
          <w:sz w:val="32"/>
          <w:szCs w:val="32"/>
        </w:rPr>
        <w:t>指導單位</w:t>
      </w:r>
      <w:r w:rsidRPr="00B16C68">
        <w:rPr>
          <w:rFonts w:ascii="標楷體" w:eastAsia="標楷體" w:hAnsi="標楷體" w:cs="Arial" w:hint="eastAsia"/>
          <w:sz w:val="32"/>
          <w:szCs w:val="32"/>
        </w:rPr>
        <w:t>：</w:t>
      </w:r>
      <w:r w:rsidRPr="00A11EE5">
        <w:rPr>
          <w:rFonts w:ascii="標楷體" w:eastAsia="標楷體" w:hAnsi="標楷體" w:cs="Arial" w:hint="eastAsia"/>
          <w:sz w:val="32"/>
          <w:szCs w:val="32"/>
        </w:rPr>
        <w:t>臺南市政府消防局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193C13" w:rsidRDefault="00193C13" w:rsidP="00193C13">
      <w:pPr>
        <w:spacing w:line="600" w:lineRule="exact"/>
        <w:ind w:leftChars="150" w:left="3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四、</w:t>
      </w:r>
      <w:r w:rsidRPr="00B16C68">
        <w:rPr>
          <w:rFonts w:ascii="標楷體" w:eastAsia="標楷體" w:hAnsi="標楷體" w:cs="Arial"/>
          <w:sz w:val="32"/>
          <w:szCs w:val="32"/>
        </w:rPr>
        <w:t>主辦單位</w:t>
      </w:r>
      <w:r w:rsidRPr="00B16C68">
        <w:rPr>
          <w:rFonts w:ascii="標楷體" w:eastAsia="標楷體" w:hAnsi="標楷體" w:cs="Arial" w:hint="eastAsia"/>
          <w:sz w:val="32"/>
          <w:szCs w:val="32"/>
        </w:rPr>
        <w:t>：</w:t>
      </w:r>
      <w:r w:rsidRPr="00A11EE5">
        <w:rPr>
          <w:rFonts w:ascii="標楷體" w:eastAsia="標楷體" w:hAnsi="標楷體" w:cs="Arial" w:hint="eastAsia"/>
          <w:sz w:val="32"/>
          <w:szCs w:val="32"/>
        </w:rPr>
        <w:t>臺南市政府消防局</w:t>
      </w:r>
      <w:r>
        <w:rPr>
          <w:rFonts w:ascii="標楷體" w:eastAsia="標楷體" w:hAnsi="標楷體" w:cs="Arial" w:hint="eastAsia"/>
          <w:sz w:val="32"/>
          <w:szCs w:val="32"/>
        </w:rPr>
        <w:t>第一大隊。</w:t>
      </w:r>
    </w:p>
    <w:p w:rsidR="00193C13" w:rsidRDefault="00193C13" w:rsidP="00193C13">
      <w:pPr>
        <w:spacing w:line="600" w:lineRule="exact"/>
        <w:ind w:leftChars="150" w:left="2638" w:hangingChars="712" w:hanging="2278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五、</w:t>
      </w:r>
      <w:r w:rsidRPr="00B16C68">
        <w:rPr>
          <w:rFonts w:ascii="標楷體" w:eastAsia="標楷體" w:hAnsi="標楷體" w:cs="Arial" w:hint="eastAsia"/>
          <w:sz w:val="32"/>
          <w:szCs w:val="32"/>
        </w:rPr>
        <w:t>協辦單位：</w:t>
      </w:r>
      <w:r w:rsidRPr="00A11EE5">
        <w:rPr>
          <w:rFonts w:ascii="標楷體" w:eastAsia="標楷體" w:hAnsi="標楷體" w:cs="Arial" w:hint="eastAsia"/>
          <w:sz w:val="32"/>
          <w:szCs w:val="32"/>
        </w:rPr>
        <w:t>臺南市政府</w:t>
      </w:r>
      <w:r>
        <w:rPr>
          <w:rFonts w:ascii="標楷體" w:eastAsia="標楷體" w:hAnsi="標楷體" w:cs="Arial" w:hint="eastAsia"/>
          <w:sz w:val="32"/>
          <w:szCs w:val="32"/>
        </w:rPr>
        <w:t>消防局政風室、</w:t>
      </w:r>
      <w:r w:rsidRPr="00A11EE5">
        <w:rPr>
          <w:rFonts w:ascii="標楷體" w:eastAsia="標楷體" w:hAnsi="標楷體" w:cs="Arial" w:hint="eastAsia"/>
          <w:sz w:val="32"/>
          <w:szCs w:val="32"/>
        </w:rPr>
        <w:t>臺南市義消總隊第一大隊</w:t>
      </w:r>
      <w:r>
        <w:rPr>
          <w:rFonts w:ascii="標楷體" w:eastAsia="標楷體" w:hAnsi="標楷體" w:cs="Arial" w:hint="eastAsia"/>
          <w:sz w:val="32"/>
          <w:szCs w:val="32"/>
        </w:rPr>
        <w:t>新營中隊新營分隊、本局各救災救護大隊及所屬各分隊。</w:t>
      </w:r>
    </w:p>
    <w:p w:rsidR="00193C13" w:rsidRPr="00B16C68" w:rsidRDefault="00193C13" w:rsidP="00193C13">
      <w:pPr>
        <w:spacing w:line="600" w:lineRule="exact"/>
        <w:ind w:leftChars="150" w:left="2638" w:hangingChars="712" w:hanging="2278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六、執行單位</w:t>
      </w:r>
      <w:r w:rsidRPr="00B16C68">
        <w:rPr>
          <w:rFonts w:ascii="標楷體" w:eastAsia="標楷體" w:hAnsi="標楷體" w:cs="Arial" w:hint="eastAsia"/>
          <w:sz w:val="32"/>
          <w:szCs w:val="32"/>
        </w:rPr>
        <w:t>：</w:t>
      </w:r>
      <w:r w:rsidRPr="00A11EE5">
        <w:rPr>
          <w:rFonts w:ascii="標楷體" w:eastAsia="標楷體" w:hAnsi="標楷體" w:cs="Arial" w:hint="eastAsia"/>
          <w:sz w:val="32"/>
          <w:szCs w:val="32"/>
        </w:rPr>
        <w:t>臺南市政府消防局</w:t>
      </w:r>
      <w:r>
        <w:rPr>
          <w:rFonts w:ascii="標楷體" w:eastAsia="標楷體" w:hAnsi="標楷體" w:cs="Arial" w:hint="eastAsia"/>
          <w:sz w:val="32"/>
          <w:szCs w:val="32"/>
        </w:rPr>
        <w:t>各</w:t>
      </w:r>
      <w:r w:rsidRPr="00A11EE5">
        <w:rPr>
          <w:rFonts w:ascii="標楷體" w:eastAsia="標楷體" w:hAnsi="標楷體" w:cs="Arial" w:hint="eastAsia"/>
          <w:sz w:val="32"/>
          <w:szCs w:val="32"/>
        </w:rPr>
        <w:t>救災救護大隊</w:t>
      </w:r>
      <w:r>
        <w:rPr>
          <w:rFonts w:ascii="標楷體" w:eastAsia="標楷體" w:hAnsi="標楷體" w:cs="Arial" w:hint="eastAsia"/>
          <w:sz w:val="32"/>
          <w:szCs w:val="32"/>
        </w:rPr>
        <w:t>及所屬各分隊。</w:t>
      </w:r>
    </w:p>
    <w:p w:rsidR="00417F50" w:rsidRDefault="000726AD" w:rsidP="0034695B">
      <w:pPr>
        <w:spacing w:line="600" w:lineRule="exact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伍</w:t>
      </w:r>
      <w:r w:rsidR="00417F50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417F50" w:rsidRPr="00A11EE5">
        <w:rPr>
          <w:rFonts w:ascii="標楷體" w:eastAsia="標楷體" w:hAnsi="標楷體" w:cs="Arial" w:hint="eastAsia"/>
          <w:b/>
          <w:sz w:val="32"/>
          <w:szCs w:val="32"/>
        </w:rPr>
        <w:t>活動內容：</w:t>
      </w:r>
    </w:p>
    <w:p w:rsidR="0034695B" w:rsidRPr="00664BFB" w:rsidRDefault="00417F50" w:rsidP="006B33D0">
      <w:pPr>
        <w:spacing w:line="600" w:lineRule="exact"/>
        <w:ind w:firstLineChars="112" w:firstLine="358"/>
        <w:rPr>
          <w:rFonts w:ascii="標楷體" w:eastAsia="標楷體" w:hAnsi="標楷體" w:cs="Arial" w:hint="eastAsia"/>
          <w:color w:val="000000"/>
          <w:sz w:val="32"/>
          <w:szCs w:val="32"/>
        </w:rPr>
      </w:pPr>
      <w:r w:rsidRPr="00664BFB"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一、</w:t>
      </w:r>
      <w:r w:rsidR="006B33D0" w:rsidRPr="00664BFB">
        <w:rPr>
          <w:rFonts w:ascii="標楷體" w:eastAsia="標楷體" w:hAnsi="標楷體" w:cs="Arial" w:hint="eastAsia"/>
          <w:color w:val="000000"/>
          <w:sz w:val="32"/>
          <w:szCs w:val="32"/>
        </w:rPr>
        <w:t>彩繪消防畫我消防著色寫生活動：</w:t>
      </w:r>
    </w:p>
    <w:p w:rsidR="004134B5" w:rsidRPr="00417F50" w:rsidRDefault="004134B5" w:rsidP="004134B5">
      <w:pPr>
        <w:spacing w:line="600" w:lineRule="exact"/>
        <w:ind w:leftChars="354" w:left="850" w:firstLineChars="44" w:firstLine="141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活動目的在</w:t>
      </w:r>
      <w:r w:rsidRPr="004134B5">
        <w:rPr>
          <w:rFonts w:ascii="標楷體" w:eastAsia="標楷體" w:hAnsi="標楷體" w:cs="Arial" w:hint="eastAsia"/>
          <w:sz w:val="32"/>
          <w:szCs w:val="32"/>
        </w:rPr>
        <w:t>於</w:t>
      </w:r>
      <w:r>
        <w:rPr>
          <w:rFonts w:ascii="標楷體" w:eastAsia="標楷體" w:hAnsi="標楷體" w:cs="Arial" w:hint="eastAsia"/>
          <w:sz w:val="32"/>
          <w:szCs w:val="32"/>
        </w:rPr>
        <w:t>建立親子消防關係，過程中可以引導學子著色，並</w:t>
      </w:r>
      <w:r w:rsidRPr="00835E46">
        <w:rPr>
          <w:rFonts w:ascii="標楷體" w:eastAsia="標楷體" w:hAnsi="標楷體" w:cs="Arial"/>
          <w:sz w:val="32"/>
          <w:szCs w:val="32"/>
        </w:rPr>
        <w:t>藉由學生的寫生將現場活動的狀況以圖畫呈現，讓學生從中認識防火安全，強化活動宣導效果。</w:t>
      </w:r>
    </w:p>
    <w:p w:rsidR="0034695B" w:rsidRPr="00842147" w:rsidRDefault="0034695B" w:rsidP="0034695B">
      <w:pPr>
        <w:spacing w:line="600" w:lineRule="exact"/>
        <w:ind w:firstLineChars="112" w:firstLine="358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（一）時間：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104</w:t>
      </w:r>
      <w:r w:rsidRPr="00842147">
        <w:rPr>
          <w:rFonts w:ascii="標楷體" w:eastAsia="標楷體" w:hAnsi="標楷體" w:cs="Arial" w:hint="eastAsia"/>
          <w:sz w:val="32"/>
          <w:szCs w:val="32"/>
        </w:rPr>
        <w:t>年1月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18</w:t>
      </w:r>
      <w:r w:rsidRPr="00842147">
        <w:rPr>
          <w:rFonts w:ascii="標楷體" w:eastAsia="標楷體" w:hAnsi="標楷體" w:cs="Arial" w:hint="eastAsia"/>
          <w:sz w:val="32"/>
          <w:szCs w:val="32"/>
        </w:rPr>
        <w:t>日(日)上午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8</w:t>
      </w:r>
      <w:r w:rsidRPr="00842147">
        <w:rPr>
          <w:rFonts w:ascii="標楷體" w:eastAsia="標楷體" w:hAnsi="標楷體" w:cs="Arial" w:hint="eastAsia"/>
          <w:sz w:val="32"/>
          <w:szCs w:val="32"/>
        </w:rPr>
        <w:t>時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30分</w:t>
      </w:r>
      <w:r w:rsidRPr="00842147">
        <w:rPr>
          <w:rFonts w:ascii="標楷體" w:eastAsia="標楷體" w:hAnsi="標楷體" w:cs="Arial" w:hint="eastAsia"/>
          <w:sz w:val="32"/>
          <w:szCs w:val="32"/>
        </w:rPr>
        <w:t>至</w:t>
      </w:r>
      <w:r w:rsidR="00EF2875" w:rsidRPr="00842147">
        <w:rPr>
          <w:rFonts w:ascii="標楷體" w:eastAsia="標楷體" w:hAnsi="標楷體" w:cs="Arial" w:hint="eastAsia"/>
          <w:sz w:val="32"/>
          <w:szCs w:val="32"/>
        </w:rPr>
        <w:t>11時</w:t>
      </w:r>
      <w:r w:rsidRPr="0084214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6B33D0" w:rsidRPr="00842147" w:rsidRDefault="00EF2875" w:rsidP="006B33D0">
      <w:pPr>
        <w:spacing w:line="600" w:lineRule="exact"/>
        <w:ind w:leftChars="150" w:left="1320" w:hangingChars="300" w:hanging="960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（</w:t>
      </w:r>
      <w:r w:rsidR="0034695B" w:rsidRPr="00842147">
        <w:rPr>
          <w:rFonts w:ascii="標楷體" w:eastAsia="標楷體" w:hAnsi="標楷體" w:cs="Arial" w:hint="eastAsia"/>
          <w:sz w:val="32"/>
          <w:szCs w:val="32"/>
        </w:rPr>
        <w:t>二）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地點：新營文化中心廣場。</w:t>
      </w:r>
    </w:p>
    <w:p w:rsidR="006B33D0" w:rsidRPr="00842147" w:rsidRDefault="006B33D0" w:rsidP="006B33D0">
      <w:pPr>
        <w:spacing w:line="600" w:lineRule="exact"/>
        <w:ind w:leftChars="250" w:left="1077" w:hangingChars="149" w:hanging="477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(三) 對象:分4組</w:t>
      </w:r>
    </w:p>
    <w:p w:rsidR="006B33D0" w:rsidRPr="00842147" w:rsidRDefault="006B33D0" w:rsidP="00267853">
      <w:pPr>
        <w:spacing w:line="600" w:lineRule="exact"/>
        <w:ind w:leftChars="472" w:left="1319" w:hangingChars="58" w:hanging="186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1</w:t>
      </w:r>
      <w:r w:rsidR="005E7844" w:rsidRPr="00842147">
        <w:rPr>
          <w:rFonts w:ascii="標楷體" w:eastAsia="標楷體" w:hAnsi="標楷體" w:cs="Arial" w:hint="eastAsia"/>
          <w:sz w:val="32"/>
          <w:szCs w:val="32"/>
        </w:rPr>
        <w:t>、幼兒</w:t>
      </w:r>
      <w:r w:rsidRPr="00842147">
        <w:rPr>
          <w:rFonts w:ascii="標楷體" w:eastAsia="標楷體" w:hAnsi="標楷體" w:cs="Arial" w:hint="eastAsia"/>
          <w:sz w:val="32"/>
          <w:szCs w:val="32"/>
        </w:rPr>
        <w:t>園組：本市</w:t>
      </w:r>
      <w:r w:rsidR="00267853" w:rsidRPr="00842147">
        <w:rPr>
          <w:rFonts w:ascii="標楷體" w:eastAsia="標楷體" w:hAnsi="標楷體" w:cs="Arial"/>
          <w:sz w:val="32"/>
          <w:szCs w:val="32"/>
        </w:rPr>
        <w:t>在學</w:t>
      </w:r>
      <w:r w:rsidR="00267853" w:rsidRPr="00842147">
        <w:rPr>
          <w:rFonts w:ascii="標楷體" w:eastAsia="標楷體" w:hAnsi="標楷體" w:cs="Arial" w:hint="eastAsia"/>
          <w:sz w:val="32"/>
          <w:szCs w:val="32"/>
        </w:rPr>
        <w:t>之</w:t>
      </w:r>
      <w:r w:rsidRPr="00842147">
        <w:rPr>
          <w:rFonts w:ascii="標楷體" w:eastAsia="標楷體" w:hAnsi="標楷體" w:cs="Arial" w:hint="eastAsia"/>
          <w:sz w:val="32"/>
          <w:szCs w:val="32"/>
        </w:rPr>
        <w:t>幼稚園、托兒所學童。</w:t>
      </w:r>
    </w:p>
    <w:p w:rsidR="006B33D0" w:rsidRPr="00842147" w:rsidRDefault="006B33D0" w:rsidP="00267853">
      <w:pPr>
        <w:spacing w:line="600" w:lineRule="exact"/>
        <w:ind w:leftChars="472" w:left="1319" w:hangingChars="58" w:hanging="186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2、國小低年級組：本市</w:t>
      </w:r>
      <w:r w:rsidR="00267853" w:rsidRPr="00842147">
        <w:rPr>
          <w:rFonts w:ascii="標楷體" w:eastAsia="標楷體" w:hAnsi="標楷體" w:cs="Arial"/>
          <w:sz w:val="32"/>
          <w:szCs w:val="32"/>
        </w:rPr>
        <w:t>在學</w:t>
      </w:r>
      <w:r w:rsidR="00267853" w:rsidRPr="00842147">
        <w:rPr>
          <w:rFonts w:ascii="標楷體" w:eastAsia="標楷體" w:hAnsi="標楷體" w:cs="Arial" w:hint="eastAsia"/>
          <w:sz w:val="32"/>
          <w:szCs w:val="32"/>
        </w:rPr>
        <w:t>之</w:t>
      </w:r>
      <w:r w:rsidRPr="00842147">
        <w:rPr>
          <w:rFonts w:ascii="標楷體" w:eastAsia="標楷體" w:hAnsi="標楷體" w:cs="Arial" w:hint="eastAsia"/>
          <w:sz w:val="32"/>
          <w:szCs w:val="32"/>
        </w:rPr>
        <w:t xml:space="preserve">小學一、二、三年級學童。 </w:t>
      </w:r>
    </w:p>
    <w:p w:rsidR="006B33D0" w:rsidRPr="00842147" w:rsidRDefault="006B33D0" w:rsidP="00267853">
      <w:pPr>
        <w:spacing w:line="600" w:lineRule="exact"/>
        <w:ind w:leftChars="472" w:left="1319" w:hangingChars="58" w:hanging="186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3、國小高年級組：本市</w:t>
      </w:r>
      <w:r w:rsidR="00267853" w:rsidRPr="00842147">
        <w:rPr>
          <w:rFonts w:ascii="標楷體" w:eastAsia="標楷體" w:hAnsi="標楷體" w:cs="Arial"/>
          <w:sz w:val="32"/>
          <w:szCs w:val="32"/>
        </w:rPr>
        <w:t>在學</w:t>
      </w:r>
      <w:r w:rsidR="00267853" w:rsidRPr="00842147">
        <w:rPr>
          <w:rFonts w:ascii="標楷體" w:eastAsia="標楷體" w:hAnsi="標楷體" w:cs="Arial" w:hint="eastAsia"/>
          <w:sz w:val="32"/>
          <w:szCs w:val="32"/>
        </w:rPr>
        <w:t>之</w:t>
      </w:r>
      <w:r w:rsidRPr="00842147">
        <w:rPr>
          <w:rFonts w:ascii="標楷體" w:eastAsia="標楷體" w:hAnsi="標楷體" w:cs="Arial" w:hint="eastAsia"/>
          <w:sz w:val="32"/>
          <w:szCs w:val="32"/>
        </w:rPr>
        <w:t>小學四、五、六年級學童。</w:t>
      </w:r>
    </w:p>
    <w:p w:rsidR="006B33D0" w:rsidRPr="00842147" w:rsidRDefault="006B33D0" w:rsidP="00267853">
      <w:pPr>
        <w:spacing w:line="600" w:lineRule="exact"/>
        <w:ind w:leftChars="472" w:left="1319" w:hangingChars="58" w:hanging="186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4、國中組：本市</w:t>
      </w:r>
      <w:r w:rsidR="00267853" w:rsidRPr="00842147">
        <w:rPr>
          <w:rFonts w:ascii="標楷體" w:eastAsia="標楷體" w:hAnsi="標楷體" w:cs="Arial"/>
          <w:sz w:val="32"/>
          <w:szCs w:val="32"/>
        </w:rPr>
        <w:t>在學</w:t>
      </w:r>
      <w:r w:rsidR="00267853" w:rsidRPr="00842147">
        <w:rPr>
          <w:rFonts w:ascii="標楷體" w:eastAsia="標楷體" w:hAnsi="標楷體" w:cs="Arial" w:hint="eastAsia"/>
          <w:sz w:val="32"/>
          <w:szCs w:val="32"/>
        </w:rPr>
        <w:t>之中</w:t>
      </w:r>
      <w:r w:rsidRPr="00842147">
        <w:rPr>
          <w:rFonts w:ascii="標楷體" w:eastAsia="標楷體" w:hAnsi="標楷體" w:cs="Arial" w:hint="eastAsia"/>
          <w:sz w:val="32"/>
          <w:szCs w:val="32"/>
        </w:rPr>
        <w:t>學學</w:t>
      </w:r>
      <w:r w:rsidR="00267853" w:rsidRPr="00842147">
        <w:rPr>
          <w:rFonts w:ascii="標楷體" w:eastAsia="標楷體" w:hAnsi="標楷體" w:cs="Arial" w:hint="eastAsia"/>
          <w:sz w:val="32"/>
          <w:szCs w:val="32"/>
        </w:rPr>
        <w:t>生。</w:t>
      </w:r>
    </w:p>
    <w:p w:rsidR="0034695B" w:rsidRPr="00842147" w:rsidRDefault="00267853" w:rsidP="00267853">
      <w:pPr>
        <w:spacing w:line="600" w:lineRule="exact"/>
        <w:ind w:leftChars="236" w:left="566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以上各組</w:t>
      </w:r>
      <w:r w:rsidR="00EF2875" w:rsidRPr="00842147">
        <w:rPr>
          <w:rFonts w:ascii="標楷體" w:eastAsia="標楷體" w:hAnsi="標楷體" w:cs="Arial" w:hint="eastAsia"/>
          <w:sz w:val="32"/>
          <w:szCs w:val="32"/>
        </w:rPr>
        <w:t>限額300人</w:t>
      </w:r>
      <w:r w:rsidR="005E7844" w:rsidRPr="00842147">
        <w:rPr>
          <w:rFonts w:ascii="標楷體" w:eastAsia="標楷體" w:hAnsi="標楷體" w:cs="Arial" w:hint="eastAsia"/>
          <w:sz w:val="32"/>
          <w:szCs w:val="32"/>
        </w:rPr>
        <w:t>，幼兒</w:t>
      </w:r>
      <w:r w:rsidRPr="00842147">
        <w:rPr>
          <w:rFonts w:ascii="標楷體" w:eastAsia="標楷體" w:hAnsi="標楷體" w:cs="Arial" w:hint="eastAsia"/>
          <w:sz w:val="32"/>
          <w:szCs w:val="32"/>
        </w:rPr>
        <w:t>園組別及國小低年級組別為著色活動，國小高年級組別與國中組別為寫生創作(以</w:t>
      </w:r>
      <w:r w:rsidRPr="00842147">
        <w:rPr>
          <w:rFonts w:ascii="標楷體" w:eastAsia="標楷體" w:hAnsi="標楷體" w:cs="Arial"/>
          <w:sz w:val="32"/>
          <w:szCs w:val="32"/>
        </w:rPr>
        <w:t>防火救災等相關消防安全內容為</w:t>
      </w:r>
      <w:r w:rsidRPr="00842147">
        <w:rPr>
          <w:rFonts w:ascii="標楷體" w:eastAsia="標楷體" w:hAnsi="標楷體" w:cs="Arial" w:hint="eastAsia"/>
          <w:sz w:val="32"/>
          <w:szCs w:val="32"/>
        </w:rPr>
        <w:t>寫生</w:t>
      </w:r>
      <w:r w:rsidRPr="00842147">
        <w:rPr>
          <w:rFonts w:ascii="標楷體" w:eastAsia="標楷體" w:hAnsi="標楷體" w:cs="Arial"/>
          <w:sz w:val="32"/>
          <w:szCs w:val="32"/>
        </w:rPr>
        <w:t>主題</w:t>
      </w:r>
      <w:r w:rsidRPr="00842147">
        <w:rPr>
          <w:rFonts w:ascii="標楷體" w:eastAsia="標楷體" w:hAnsi="標楷體" w:cs="Arial" w:hint="eastAsia"/>
          <w:sz w:val="32"/>
          <w:szCs w:val="32"/>
        </w:rPr>
        <w:t>，並融入當日</w:t>
      </w:r>
      <w:r w:rsidRPr="00842147">
        <w:rPr>
          <w:rFonts w:ascii="標楷體" w:eastAsia="標楷體" w:hAnsi="標楷體" w:cs="Arial"/>
          <w:sz w:val="32"/>
          <w:szCs w:val="32"/>
        </w:rPr>
        <w:t>現場活動狀況</w:t>
      </w:r>
      <w:r w:rsidRPr="00842147">
        <w:rPr>
          <w:rFonts w:ascii="標楷體" w:eastAsia="標楷體" w:hAnsi="標楷體" w:cs="Arial" w:hint="eastAsia"/>
          <w:sz w:val="32"/>
          <w:szCs w:val="32"/>
        </w:rPr>
        <w:t>，</w:t>
      </w:r>
      <w:r w:rsidRPr="00842147">
        <w:rPr>
          <w:rFonts w:ascii="標楷體" w:eastAsia="標楷體" w:hAnsi="標楷體" w:cs="Arial"/>
          <w:sz w:val="32"/>
          <w:szCs w:val="32"/>
        </w:rPr>
        <w:t>以圖畫呈現</w:t>
      </w:r>
      <w:r w:rsidRPr="00842147">
        <w:rPr>
          <w:rFonts w:ascii="標楷體" w:eastAsia="標楷體" w:hAnsi="標楷體" w:cs="Arial" w:hint="eastAsia"/>
          <w:sz w:val="32"/>
          <w:szCs w:val="32"/>
        </w:rPr>
        <w:t>)，如</w:t>
      </w:r>
      <w:r w:rsidR="006B33D0" w:rsidRPr="00842147">
        <w:rPr>
          <w:rFonts w:ascii="標楷體" w:eastAsia="標楷體" w:hAnsi="標楷體" w:cs="Arial" w:hint="eastAsia"/>
          <w:sz w:val="32"/>
          <w:szCs w:val="32"/>
        </w:rPr>
        <w:t>與身分證明資格不符者，沒收比賽成績。</w:t>
      </w:r>
    </w:p>
    <w:p w:rsidR="00810DE1" w:rsidRPr="00842147" w:rsidRDefault="00810DE1" w:rsidP="00267853">
      <w:pPr>
        <w:spacing w:line="600" w:lineRule="exact"/>
        <w:ind w:leftChars="236" w:left="1075" w:hangingChars="159" w:hanging="509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(四)報名方式：</w:t>
      </w:r>
      <w:r w:rsidR="006C3069" w:rsidRPr="00842147">
        <w:rPr>
          <w:rFonts w:ascii="標楷體" w:eastAsia="標楷體" w:hAnsi="標楷體" w:cs="Arial" w:hint="eastAsia"/>
          <w:sz w:val="32"/>
          <w:szCs w:val="32"/>
        </w:rPr>
        <w:t>請填妥報名表後自行送至</w:t>
      </w:r>
      <w:r w:rsidR="00FA6C92" w:rsidRPr="00842147">
        <w:rPr>
          <w:rFonts w:ascii="標楷體" w:eastAsia="標楷體" w:hAnsi="標楷體" w:cs="Arial" w:hint="eastAsia"/>
          <w:sz w:val="32"/>
          <w:szCs w:val="32"/>
        </w:rPr>
        <w:t>第一</w:t>
      </w:r>
      <w:r w:rsidR="006C3069" w:rsidRPr="00842147">
        <w:rPr>
          <w:rFonts w:ascii="標楷體" w:eastAsia="標楷體" w:hAnsi="標楷體" w:cs="Arial" w:hint="eastAsia"/>
          <w:sz w:val="32"/>
          <w:szCs w:val="32"/>
        </w:rPr>
        <w:t>大隊所屬各分隊(亦可傳真至06-6376799)或逕行線上報名</w:t>
      </w:r>
      <w:r w:rsidR="006C3069" w:rsidRPr="00842147">
        <w:rPr>
          <w:rFonts w:ascii="標楷體" w:eastAsia="標楷體" w:hAnsi="標楷體" w:cs="Arial" w:hint="eastAsia"/>
          <w:sz w:val="20"/>
          <w:szCs w:val="20"/>
        </w:rPr>
        <w:t>(</w:t>
      </w:r>
      <w:r w:rsidR="006C3069" w:rsidRPr="00842147">
        <w:rPr>
          <w:rFonts w:ascii="標楷體" w:eastAsia="標楷體" w:hAnsi="標楷體" w:cs="Arial"/>
          <w:sz w:val="20"/>
          <w:szCs w:val="20"/>
        </w:rPr>
        <w:t>http://goo.gl/forms/eJYCFykqlI</w:t>
      </w:r>
      <w:r w:rsidR="006C3069" w:rsidRPr="00842147">
        <w:rPr>
          <w:rFonts w:ascii="標楷體" w:eastAsia="標楷體" w:hAnsi="標楷體" w:cs="Arial" w:hint="eastAsia"/>
          <w:sz w:val="20"/>
          <w:szCs w:val="20"/>
        </w:rPr>
        <w:t>)</w:t>
      </w:r>
      <w:r w:rsidR="006C3069" w:rsidRPr="00842147">
        <w:rPr>
          <w:rFonts w:ascii="標楷體" w:eastAsia="標楷體" w:hAnsi="標楷體" w:cs="Arial" w:hint="eastAsia"/>
          <w:sz w:val="32"/>
          <w:szCs w:val="32"/>
        </w:rPr>
        <w:t>，報名截止日期至104年1月</w:t>
      </w:r>
      <w:r w:rsidR="00FA6C92" w:rsidRPr="00842147">
        <w:rPr>
          <w:rFonts w:ascii="標楷體" w:eastAsia="標楷體" w:hAnsi="標楷體" w:cs="Arial" w:hint="eastAsia"/>
          <w:sz w:val="32"/>
          <w:szCs w:val="32"/>
        </w:rPr>
        <w:t>10</w:t>
      </w:r>
      <w:r w:rsidR="006C3069" w:rsidRPr="00842147">
        <w:rPr>
          <w:rFonts w:ascii="標楷體" w:eastAsia="標楷體" w:hAnsi="標楷體" w:cs="Arial" w:hint="eastAsia"/>
          <w:sz w:val="32"/>
          <w:szCs w:val="32"/>
        </w:rPr>
        <w:t>日止</w:t>
      </w:r>
      <w:r w:rsidR="00FA6C92" w:rsidRPr="00842147">
        <w:rPr>
          <w:rFonts w:ascii="標楷體" w:eastAsia="標楷體" w:hAnsi="標楷體" w:cs="Arial" w:hint="eastAsia"/>
          <w:sz w:val="32"/>
          <w:szCs w:val="32"/>
        </w:rPr>
        <w:t>，</w:t>
      </w:r>
      <w:r w:rsidR="00835E46" w:rsidRPr="00842147">
        <w:rPr>
          <w:rFonts w:ascii="標楷體" w:eastAsia="標楷體" w:hAnsi="標楷體" w:cs="Arial" w:hint="eastAsia"/>
          <w:sz w:val="32"/>
          <w:szCs w:val="32"/>
        </w:rPr>
        <w:t>另活動當日報到時間為上午8時30分至9時，</w:t>
      </w:r>
      <w:r w:rsidR="00F4340B" w:rsidRPr="00842147">
        <w:rPr>
          <w:rFonts w:ascii="標楷體" w:eastAsia="標楷體" w:hAnsi="標楷體" w:cs="Arial" w:hint="eastAsia"/>
          <w:sz w:val="32"/>
          <w:szCs w:val="32"/>
        </w:rPr>
        <w:t>各組報到前100名贈送早鳥獎(園遊券50元兌換券1張)</w:t>
      </w:r>
      <w:r w:rsidR="000513D7" w:rsidRPr="00842147">
        <w:rPr>
          <w:rFonts w:ascii="標楷體" w:eastAsia="標楷體" w:hAnsi="標楷體" w:cs="Arial" w:hint="eastAsia"/>
          <w:sz w:val="32"/>
          <w:szCs w:val="32"/>
        </w:rPr>
        <w:t>，</w:t>
      </w:r>
      <w:r w:rsidR="006D3FEB" w:rsidRPr="00842147">
        <w:rPr>
          <w:rFonts w:ascii="標楷體" w:eastAsia="標楷體" w:hAnsi="標楷體" w:cs="Arial" w:hint="eastAsia"/>
          <w:sz w:val="32"/>
          <w:szCs w:val="32"/>
        </w:rPr>
        <w:t>並於</w:t>
      </w:r>
      <w:r w:rsidR="000513D7" w:rsidRPr="00842147">
        <w:rPr>
          <w:rFonts w:ascii="標楷體" w:eastAsia="標楷體" w:hAnsi="標楷體" w:cs="Arial" w:hint="eastAsia"/>
          <w:sz w:val="32"/>
          <w:szCs w:val="32"/>
        </w:rPr>
        <w:t>領取圖畫紙</w:t>
      </w:r>
      <w:r w:rsidR="006D3FEB" w:rsidRPr="00842147">
        <w:rPr>
          <w:rFonts w:ascii="標楷體" w:eastAsia="標楷體" w:hAnsi="標楷體" w:cs="Arial" w:hint="eastAsia"/>
          <w:sz w:val="32"/>
          <w:szCs w:val="32"/>
        </w:rPr>
        <w:t>時即</w:t>
      </w:r>
      <w:r w:rsidR="000513D7" w:rsidRPr="00842147">
        <w:rPr>
          <w:rFonts w:ascii="標楷體" w:eastAsia="標楷體" w:hAnsi="標楷體" w:cs="Arial" w:hint="eastAsia"/>
          <w:sz w:val="32"/>
          <w:szCs w:val="32"/>
        </w:rPr>
        <w:t>贈送摸彩券1張</w:t>
      </w:r>
      <w:r w:rsidRPr="0084214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EF2875" w:rsidRDefault="00EF2875" w:rsidP="00EF2875">
      <w:pPr>
        <w:spacing w:line="600" w:lineRule="exact"/>
        <w:ind w:leftChars="250" w:left="1198" w:hangingChars="187" w:hanging="598"/>
        <w:rPr>
          <w:rFonts w:ascii="標楷體" w:eastAsia="標楷體" w:hAnsi="標楷體" w:cs="Arial" w:hint="eastAsia"/>
          <w:sz w:val="32"/>
          <w:szCs w:val="32"/>
        </w:rPr>
      </w:pPr>
      <w:r w:rsidRPr="00842147">
        <w:rPr>
          <w:rFonts w:ascii="標楷體" w:eastAsia="標楷體" w:hAnsi="標楷體" w:cs="Arial" w:hint="eastAsia"/>
          <w:sz w:val="32"/>
          <w:szCs w:val="32"/>
        </w:rPr>
        <w:t>(</w:t>
      </w:r>
      <w:r w:rsidR="00810DE1" w:rsidRPr="00842147">
        <w:rPr>
          <w:rFonts w:ascii="標楷體" w:eastAsia="標楷體" w:hAnsi="標楷體" w:cs="Arial" w:hint="eastAsia"/>
          <w:sz w:val="32"/>
          <w:szCs w:val="32"/>
        </w:rPr>
        <w:t>五</w:t>
      </w:r>
      <w:r w:rsidRPr="00842147">
        <w:rPr>
          <w:rFonts w:ascii="標楷體" w:eastAsia="標楷體" w:hAnsi="標楷體" w:cs="Arial" w:hint="eastAsia"/>
          <w:sz w:val="32"/>
          <w:szCs w:val="32"/>
        </w:rPr>
        <w:t>)請於11時前完成，完成作品後請繳至服務臺並由工作人員贈送精美小禮品</w:t>
      </w:r>
      <w:r w:rsidR="00835E46" w:rsidRPr="00842147">
        <w:rPr>
          <w:rFonts w:ascii="標楷體" w:eastAsia="標楷體" w:hAnsi="標楷體" w:cs="Arial" w:hint="eastAsia"/>
          <w:sz w:val="32"/>
          <w:szCs w:val="32"/>
        </w:rPr>
        <w:t>及摸彩券1張</w:t>
      </w:r>
      <w:r w:rsidRPr="0084214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7F01DC" w:rsidRDefault="007F01DC" w:rsidP="00EF2875">
      <w:pPr>
        <w:spacing w:line="600" w:lineRule="exact"/>
        <w:ind w:leftChars="250" w:left="1198" w:hangingChars="187" w:hanging="598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(六)獎勵方式：</w:t>
      </w:r>
    </w:p>
    <w:p w:rsidR="002663A0" w:rsidRDefault="007F01DC" w:rsidP="007F01DC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1、</w:t>
      </w:r>
      <w:r w:rsidR="005E7844">
        <w:rPr>
          <w:rFonts w:ascii="標楷體" w:eastAsia="標楷體" w:hAnsi="標楷體" w:cs="Arial" w:hint="eastAsia"/>
          <w:sz w:val="32"/>
          <w:szCs w:val="32"/>
        </w:rPr>
        <w:t>幼兒</w:t>
      </w:r>
      <w:r w:rsidR="002663A0">
        <w:rPr>
          <w:rFonts w:ascii="標楷體" w:eastAsia="標楷體" w:hAnsi="標楷體" w:cs="Arial" w:hint="eastAsia"/>
          <w:sz w:val="32"/>
          <w:szCs w:val="32"/>
        </w:rPr>
        <w:t>園組別及國小低年級組別：</w:t>
      </w:r>
    </w:p>
    <w:p w:rsidR="007F01DC" w:rsidRDefault="002663A0" w:rsidP="007F01DC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(1)第一名:各組</w:t>
      </w:r>
      <w:r w:rsidR="007F01DC">
        <w:rPr>
          <w:rFonts w:ascii="標楷體" w:eastAsia="標楷體" w:hAnsi="標楷體" w:cs="Arial" w:hint="eastAsia"/>
          <w:sz w:val="32"/>
          <w:szCs w:val="32"/>
        </w:rPr>
        <w:t>取1人，頒發獎狀1幀及等值1仟</w:t>
      </w:r>
      <w:r>
        <w:rPr>
          <w:rFonts w:ascii="標楷體" w:eastAsia="標楷體" w:hAnsi="標楷體" w:cs="Arial" w:hint="eastAsia"/>
          <w:sz w:val="32"/>
          <w:szCs w:val="32"/>
        </w:rPr>
        <w:t>圓</w:t>
      </w:r>
      <w:r w:rsidR="007F01DC">
        <w:rPr>
          <w:rFonts w:ascii="標楷體" w:eastAsia="標楷體" w:hAnsi="標楷體" w:cs="Arial" w:hint="eastAsia"/>
          <w:sz w:val="32"/>
          <w:szCs w:val="32"/>
        </w:rPr>
        <w:t>禮券1張，另獲摸彩券1張。</w:t>
      </w:r>
    </w:p>
    <w:p w:rsidR="002663A0" w:rsidRDefault="002663A0" w:rsidP="007F01DC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(2)第二名: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各組取1人，頒發獎狀1幀及等值8佰圓禮券1張，另獲摸彩券1張。</w:t>
      </w:r>
    </w:p>
    <w:p w:rsidR="002663A0" w:rsidRDefault="002663A0" w:rsidP="007F01DC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(3)第三名: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各組取1人，頒發獎狀1幀及等值5佰圓禮券1張，另獲摸彩券1張。</w:t>
      </w:r>
    </w:p>
    <w:p w:rsidR="00927901" w:rsidRDefault="002663A0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(4)</w:t>
      </w:r>
      <w:r w:rsidR="00927901">
        <w:rPr>
          <w:rFonts w:ascii="標楷體" w:eastAsia="標楷體" w:hAnsi="標楷體" w:cs="Arial" w:hint="eastAsia"/>
          <w:sz w:val="32"/>
          <w:szCs w:val="32"/>
        </w:rPr>
        <w:t>第四、五名:各組取1人，頒發獎狀1幀及等值3佰圓禮券1張，另獲摸彩券1張。</w:t>
      </w:r>
    </w:p>
    <w:p w:rsidR="00927901" w:rsidRDefault="00927901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(5)第六至十名:</w:t>
      </w:r>
      <w:r w:rsidRPr="00927901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各組取1人，頒發獎狀1幀及等值2佰圓禮券1張，另獲摸彩券1張。</w:t>
      </w:r>
    </w:p>
    <w:p w:rsidR="002663A0" w:rsidRPr="002663A0" w:rsidRDefault="00927901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(6)</w:t>
      </w:r>
      <w:r w:rsidR="002663A0" w:rsidRPr="000726AD">
        <w:rPr>
          <w:rFonts w:ascii="標楷體" w:eastAsia="標楷體" w:hAnsi="標楷體" w:cs="Arial" w:hint="eastAsia"/>
          <w:sz w:val="32"/>
          <w:szCs w:val="32"/>
        </w:rPr>
        <w:t>佳作</w:t>
      </w:r>
      <w:r w:rsidR="002663A0">
        <w:rPr>
          <w:rFonts w:ascii="標楷體" w:eastAsia="標楷體" w:hAnsi="標楷體" w:cs="Arial" w:hint="eastAsia"/>
          <w:sz w:val="32"/>
          <w:szCs w:val="32"/>
        </w:rPr>
        <w:t>各組</w:t>
      </w:r>
      <w:r w:rsidR="002663A0" w:rsidRPr="000726AD">
        <w:rPr>
          <w:rFonts w:ascii="標楷體" w:eastAsia="標楷體" w:hAnsi="標楷體" w:cs="Arial" w:hint="eastAsia"/>
          <w:sz w:val="32"/>
          <w:szCs w:val="32"/>
        </w:rPr>
        <w:t>取</w:t>
      </w:r>
      <w:r>
        <w:rPr>
          <w:rFonts w:ascii="標楷體" w:eastAsia="標楷體" w:hAnsi="標楷體" w:cs="Arial" w:hint="eastAsia"/>
          <w:sz w:val="32"/>
          <w:szCs w:val="32"/>
        </w:rPr>
        <w:t>15</w:t>
      </w:r>
      <w:r w:rsidR="002663A0" w:rsidRPr="000726AD">
        <w:rPr>
          <w:rFonts w:ascii="標楷體" w:eastAsia="標楷體" w:hAnsi="標楷體" w:cs="Arial" w:hint="eastAsia"/>
          <w:sz w:val="32"/>
          <w:szCs w:val="32"/>
        </w:rPr>
        <w:t>人，頒發獎狀1幀及</w:t>
      </w:r>
      <w:r w:rsidR="002663A0">
        <w:rPr>
          <w:rFonts w:ascii="標楷體" w:eastAsia="標楷體" w:hAnsi="標楷體" w:cs="Arial" w:hint="eastAsia"/>
          <w:sz w:val="32"/>
          <w:szCs w:val="32"/>
        </w:rPr>
        <w:t>獎品</w:t>
      </w:r>
      <w:r w:rsidR="002663A0" w:rsidRPr="000726AD">
        <w:rPr>
          <w:rFonts w:ascii="標楷體" w:eastAsia="標楷體" w:hAnsi="標楷體" w:cs="Arial" w:hint="eastAsia"/>
          <w:sz w:val="32"/>
          <w:szCs w:val="32"/>
        </w:rPr>
        <w:t>1</w:t>
      </w:r>
      <w:r w:rsidR="002663A0">
        <w:rPr>
          <w:rFonts w:ascii="標楷體" w:eastAsia="標楷體" w:hAnsi="標楷體" w:cs="Arial" w:hint="eastAsia"/>
          <w:sz w:val="32"/>
          <w:szCs w:val="32"/>
        </w:rPr>
        <w:t>份</w:t>
      </w:r>
      <w:r w:rsidR="000513D7">
        <w:rPr>
          <w:rFonts w:ascii="標楷體" w:eastAsia="標楷體" w:hAnsi="標楷體" w:cs="Arial" w:hint="eastAsia"/>
          <w:sz w:val="32"/>
          <w:szCs w:val="32"/>
        </w:rPr>
        <w:t>，另獲摸彩券1張。</w:t>
      </w:r>
    </w:p>
    <w:p w:rsidR="002663A0" w:rsidRDefault="002663A0" w:rsidP="007F01DC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2、國小高年級組別與國中組別：</w:t>
      </w:r>
    </w:p>
    <w:p w:rsidR="002663A0" w:rsidRDefault="002663A0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(1)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第一名: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各組取1人，頒發獎狀1幀及等值2仟圓禮券1張，另獲摸彩券1張。</w:t>
      </w:r>
    </w:p>
    <w:p w:rsidR="002663A0" w:rsidRDefault="002663A0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(2)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第二名: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各組取1人，頒發獎狀1幀及等值1仟5佰圓禮券1張，另獲摸彩券1張。</w:t>
      </w:r>
    </w:p>
    <w:p w:rsidR="002663A0" w:rsidRDefault="002663A0" w:rsidP="002663A0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(3)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第三名:</w:t>
      </w:r>
      <w:r w:rsidRPr="002663A0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各組取1人，頒發獎狀1幀及等值1仟圓禮券1張，另獲摸彩券1張。</w:t>
      </w:r>
    </w:p>
    <w:p w:rsidR="00927901" w:rsidRDefault="00927901" w:rsidP="00927901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(4)第四、五名:各組取1人，頒發獎狀1幀及等值</w:t>
      </w:r>
      <w:r w:rsidR="00463E77">
        <w:rPr>
          <w:rFonts w:ascii="標楷體" w:eastAsia="標楷體" w:hAnsi="標楷體" w:cs="Arial" w:hint="eastAsia"/>
          <w:sz w:val="32"/>
          <w:szCs w:val="32"/>
        </w:rPr>
        <w:t>5</w:t>
      </w:r>
      <w:r>
        <w:rPr>
          <w:rFonts w:ascii="標楷體" w:eastAsia="標楷體" w:hAnsi="標楷體" w:cs="Arial" w:hint="eastAsia"/>
          <w:sz w:val="32"/>
          <w:szCs w:val="32"/>
        </w:rPr>
        <w:t>佰圓禮券1張，另獲摸彩券1張。</w:t>
      </w:r>
    </w:p>
    <w:p w:rsidR="00927901" w:rsidRDefault="00927901" w:rsidP="00927901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(5)第六至十名:</w:t>
      </w:r>
      <w:r w:rsidRPr="00927901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各組取1人，頒發獎狀1幀及等值</w:t>
      </w:r>
      <w:r w:rsidR="00463E77">
        <w:rPr>
          <w:rFonts w:ascii="標楷體" w:eastAsia="標楷體" w:hAnsi="標楷體" w:cs="Arial" w:hint="eastAsia"/>
          <w:sz w:val="32"/>
          <w:szCs w:val="32"/>
        </w:rPr>
        <w:t>3</w:t>
      </w:r>
      <w:r>
        <w:rPr>
          <w:rFonts w:ascii="標楷體" w:eastAsia="標楷體" w:hAnsi="標楷體" w:cs="Arial" w:hint="eastAsia"/>
          <w:sz w:val="32"/>
          <w:szCs w:val="32"/>
        </w:rPr>
        <w:t>佰圓禮券1</w:t>
      </w:r>
      <w:r>
        <w:rPr>
          <w:rFonts w:ascii="標楷體" w:eastAsia="標楷體" w:hAnsi="標楷體" w:cs="Arial" w:hint="eastAsia"/>
          <w:sz w:val="32"/>
          <w:szCs w:val="32"/>
        </w:rPr>
        <w:lastRenderedPageBreak/>
        <w:t>張，另獲摸彩券1張。</w:t>
      </w:r>
    </w:p>
    <w:p w:rsidR="00927901" w:rsidRDefault="00927901" w:rsidP="00927901">
      <w:pPr>
        <w:spacing w:line="600" w:lineRule="exact"/>
        <w:ind w:leftChars="413" w:left="1314" w:hangingChars="101" w:hanging="32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(6)</w:t>
      </w:r>
      <w:r w:rsidRPr="000726AD">
        <w:rPr>
          <w:rFonts w:ascii="標楷體" w:eastAsia="標楷體" w:hAnsi="標楷體" w:cs="Arial" w:hint="eastAsia"/>
          <w:sz w:val="32"/>
          <w:szCs w:val="32"/>
        </w:rPr>
        <w:t>佳作</w:t>
      </w:r>
      <w:r>
        <w:rPr>
          <w:rFonts w:ascii="標楷體" w:eastAsia="標楷體" w:hAnsi="標楷體" w:cs="Arial" w:hint="eastAsia"/>
          <w:sz w:val="32"/>
          <w:szCs w:val="32"/>
        </w:rPr>
        <w:t>各組</w:t>
      </w:r>
      <w:r w:rsidRPr="000726AD">
        <w:rPr>
          <w:rFonts w:ascii="標楷體" w:eastAsia="標楷體" w:hAnsi="標楷體" w:cs="Arial" w:hint="eastAsia"/>
          <w:sz w:val="32"/>
          <w:szCs w:val="32"/>
        </w:rPr>
        <w:t>取</w:t>
      </w:r>
      <w:r>
        <w:rPr>
          <w:rFonts w:ascii="標楷體" w:eastAsia="標楷體" w:hAnsi="標楷體" w:cs="Arial" w:hint="eastAsia"/>
          <w:sz w:val="32"/>
          <w:szCs w:val="32"/>
        </w:rPr>
        <w:t>15</w:t>
      </w:r>
      <w:r w:rsidRPr="000726AD">
        <w:rPr>
          <w:rFonts w:ascii="標楷體" w:eastAsia="標楷體" w:hAnsi="標楷體" w:cs="Arial" w:hint="eastAsia"/>
          <w:sz w:val="32"/>
          <w:szCs w:val="32"/>
        </w:rPr>
        <w:t>人，頒發獎狀1幀及</w:t>
      </w:r>
      <w:r>
        <w:rPr>
          <w:rFonts w:ascii="標楷體" w:eastAsia="標楷體" w:hAnsi="標楷體" w:cs="Arial" w:hint="eastAsia"/>
          <w:sz w:val="32"/>
          <w:szCs w:val="32"/>
        </w:rPr>
        <w:t>獎品</w:t>
      </w:r>
      <w:r w:rsidRPr="000726AD">
        <w:rPr>
          <w:rFonts w:ascii="標楷體" w:eastAsia="標楷體" w:hAnsi="標楷體" w:cs="Arial" w:hint="eastAsia"/>
          <w:sz w:val="32"/>
          <w:szCs w:val="32"/>
        </w:rPr>
        <w:t>1</w:t>
      </w:r>
      <w:r>
        <w:rPr>
          <w:rFonts w:ascii="標楷體" w:eastAsia="標楷體" w:hAnsi="標楷體" w:cs="Arial" w:hint="eastAsia"/>
          <w:sz w:val="32"/>
          <w:szCs w:val="32"/>
        </w:rPr>
        <w:t>份，另獲摸彩券1張。</w:t>
      </w:r>
    </w:p>
    <w:p w:rsidR="00F4340B" w:rsidRDefault="00F4340B" w:rsidP="00F4340B">
      <w:pPr>
        <w:spacing w:line="600" w:lineRule="exact"/>
        <w:ind w:leftChars="59" w:left="142" w:firstLineChars="88" w:firstLine="282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二</w:t>
      </w:r>
      <w:r w:rsidRPr="00417F50">
        <w:rPr>
          <w:rFonts w:ascii="標楷體" w:eastAsia="標楷體" w:hAnsi="標楷體" w:cs="Arial" w:hint="eastAsia"/>
          <w:sz w:val="32"/>
          <w:szCs w:val="32"/>
        </w:rPr>
        <w:t>、</w:t>
      </w:r>
      <w:r>
        <w:rPr>
          <w:rFonts w:ascii="標楷體" w:eastAsia="標楷體" w:hAnsi="標楷體" w:cs="Arial"/>
          <w:sz w:val="32"/>
          <w:szCs w:val="32"/>
        </w:rPr>
        <w:t>消防</w:t>
      </w:r>
      <w:r>
        <w:rPr>
          <w:rFonts w:ascii="標楷體" w:eastAsia="標楷體" w:hAnsi="標楷體" w:cs="Arial" w:hint="eastAsia"/>
          <w:sz w:val="32"/>
          <w:szCs w:val="32"/>
        </w:rPr>
        <w:t>小學堂</w:t>
      </w:r>
      <w:r w:rsidR="00F618F8">
        <w:rPr>
          <w:rFonts w:ascii="標楷體" w:eastAsia="標楷體" w:hAnsi="標楷體" w:cs="Arial" w:hint="eastAsia"/>
          <w:sz w:val="32"/>
          <w:szCs w:val="32"/>
        </w:rPr>
        <w:t>大聲公</w:t>
      </w:r>
      <w:r>
        <w:rPr>
          <w:rFonts w:ascii="標楷體" w:eastAsia="標楷體" w:hAnsi="標楷體" w:cs="Arial" w:hint="eastAsia"/>
          <w:sz w:val="32"/>
          <w:szCs w:val="32"/>
        </w:rPr>
        <w:t>活動：</w:t>
      </w:r>
    </w:p>
    <w:p w:rsidR="00F4340B" w:rsidRDefault="00F4340B" w:rsidP="007F01DC">
      <w:pPr>
        <w:spacing w:line="600" w:lineRule="exact"/>
        <w:ind w:leftChars="354" w:left="850"/>
        <w:rPr>
          <w:rFonts w:ascii="標楷體" w:eastAsia="標楷體" w:hAnsi="標楷體" w:cs="Arial" w:hint="eastAsia"/>
          <w:sz w:val="32"/>
          <w:szCs w:val="32"/>
        </w:rPr>
      </w:pPr>
      <w:r w:rsidRPr="007F01DC">
        <w:rPr>
          <w:rFonts w:ascii="標楷體" w:eastAsia="標楷體" w:hAnsi="標楷體" w:cs="Arial"/>
          <w:sz w:val="32"/>
          <w:szCs w:val="32"/>
        </w:rPr>
        <w:t>為讓</w:t>
      </w:r>
      <w:r w:rsidR="007F01DC" w:rsidRPr="007F01DC">
        <w:rPr>
          <w:rFonts w:ascii="標楷體" w:eastAsia="標楷體" w:hAnsi="標楷體" w:cs="Arial" w:hint="eastAsia"/>
          <w:sz w:val="32"/>
          <w:szCs w:val="32"/>
        </w:rPr>
        <w:t>市民</w:t>
      </w:r>
      <w:r w:rsidR="00BA6E19">
        <w:rPr>
          <w:rFonts w:ascii="標楷體" w:eastAsia="標楷體" w:hAnsi="標楷體" w:cs="Arial" w:hint="eastAsia"/>
          <w:sz w:val="32"/>
          <w:szCs w:val="32"/>
        </w:rPr>
        <w:t>熟悉</w:t>
      </w:r>
      <w:r w:rsidR="00F618F8">
        <w:rPr>
          <w:rFonts w:ascii="標楷體" w:eastAsia="標楷體" w:hAnsi="標楷體" w:cs="Arial" w:hint="eastAsia"/>
          <w:sz w:val="32"/>
          <w:szCs w:val="32"/>
        </w:rPr>
        <w:t>防火安全知識</w:t>
      </w:r>
      <w:r w:rsidR="00F618F8">
        <w:rPr>
          <w:rFonts w:ascii="標楷體" w:eastAsia="標楷體" w:hAnsi="標楷體" w:cs="Arial"/>
          <w:sz w:val="32"/>
          <w:szCs w:val="32"/>
        </w:rPr>
        <w:t>，</w:t>
      </w:r>
      <w:r w:rsidR="00F618F8">
        <w:rPr>
          <w:rFonts w:ascii="標楷體" w:eastAsia="標楷體" w:hAnsi="標楷體" w:cs="Arial" w:hint="eastAsia"/>
          <w:sz w:val="32"/>
          <w:szCs w:val="32"/>
        </w:rPr>
        <w:t>利用大聲公大聲念出消防</w:t>
      </w:r>
      <w:r w:rsidR="003849E1">
        <w:rPr>
          <w:rFonts w:ascii="標楷體" w:eastAsia="標楷體" w:hAnsi="標楷體" w:cs="Arial" w:hint="eastAsia"/>
          <w:sz w:val="32"/>
          <w:szCs w:val="32"/>
        </w:rPr>
        <w:t>宣導</w:t>
      </w:r>
      <w:r w:rsidR="00F618F8">
        <w:rPr>
          <w:rFonts w:ascii="標楷體" w:eastAsia="標楷體" w:hAnsi="標楷體" w:cs="Arial" w:hint="eastAsia"/>
          <w:sz w:val="32"/>
          <w:szCs w:val="32"/>
        </w:rPr>
        <w:t>標語，測得分貝最高者獲得優勝</w:t>
      </w:r>
      <w:r w:rsidRPr="007F01DC">
        <w:rPr>
          <w:rFonts w:ascii="標楷體" w:eastAsia="標楷體" w:hAnsi="標楷體" w:cs="Arial"/>
          <w:sz w:val="32"/>
          <w:szCs w:val="32"/>
        </w:rPr>
        <w:t>。</w:t>
      </w:r>
    </w:p>
    <w:p w:rsidR="007F01DC" w:rsidRDefault="007F01DC" w:rsidP="007F01DC">
      <w:pPr>
        <w:spacing w:line="600" w:lineRule="exact"/>
        <w:ind w:firstLineChars="112" w:firstLine="358"/>
        <w:rPr>
          <w:rFonts w:ascii="標楷體" w:eastAsia="標楷體" w:hAnsi="標楷體" w:cs="Arial" w:hint="eastAsia"/>
          <w:sz w:val="32"/>
          <w:szCs w:val="32"/>
        </w:rPr>
      </w:pPr>
      <w:r w:rsidRPr="00417F50">
        <w:rPr>
          <w:rFonts w:ascii="標楷體" w:eastAsia="標楷體" w:hAnsi="標楷體" w:cs="Arial" w:hint="eastAsia"/>
          <w:sz w:val="32"/>
          <w:szCs w:val="32"/>
        </w:rPr>
        <w:t>（一）</w:t>
      </w:r>
      <w:r>
        <w:rPr>
          <w:rFonts w:ascii="標楷體" w:eastAsia="標楷體" w:hAnsi="標楷體" w:cs="Arial" w:hint="eastAsia"/>
          <w:sz w:val="32"/>
          <w:szCs w:val="32"/>
        </w:rPr>
        <w:t>時間：104年1月18日(日)上午</w:t>
      </w:r>
      <w:r w:rsidR="003849E1">
        <w:rPr>
          <w:rFonts w:ascii="標楷體" w:eastAsia="標楷體" w:hAnsi="標楷體" w:cs="Arial" w:hint="eastAsia"/>
          <w:sz w:val="32"/>
          <w:szCs w:val="32"/>
        </w:rPr>
        <w:t>10</w:t>
      </w:r>
      <w:r>
        <w:rPr>
          <w:rFonts w:ascii="標楷體" w:eastAsia="標楷體" w:hAnsi="標楷體" w:cs="Arial" w:hint="eastAsia"/>
          <w:sz w:val="32"/>
          <w:szCs w:val="32"/>
        </w:rPr>
        <w:t>時至</w:t>
      </w:r>
      <w:r w:rsidR="003849E1">
        <w:rPr>
          <w:rFonts w:ascii="標楷體" w:eastAsia="標楷體" w:hAnsi="標楷體" w:cs="Arial" w:hint="eastAsia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時。</w:t>
      </w:r>
    </w:p>
    <w:p w:rsidR="007F01DC" w:rsidRDefault="007F01DC" w:rsidP="007F01DC">
      <w:pPr>
        <w:spacing w:line="600" w:lineRule="exact"/>
        <w:ind w:leftChars="150" w:left="1320" w:hangingChars="300" w:hanging="9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（二）地點：新營文化中心廣場</w:t>
      </w:r>
      <w:r w:rsidR="00974A46">
        <w:rPr>
          <w:rFonts w:ascii="標楷體" w:eastAsia="標楷體" w:hAnsi="標楷體" w:cs="Arial" w:hint="eastAsia"/>
          <w:sz w:val="32"/>
          <w:szCs w:val="32"/>
        </w:rPr>
        <w:t>(舞台區)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7F01DC" w:rsidRDefault="002663A0" w:rsidP="003849E1">
      <w:pPr>
        <w:spacing w:line="600" w:lineRule="exact"/>
        <w:ind w:leftChars="235" w:left="1127" w:hangingChars="176" w:hanging="56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(三)報名方式：採現場報名</w:t>
      </w:r>
      <w:r w:rsidR="003849E1">
        <w:rPr>
          <w:rFonts w:ascii="標楷體" w:eastAsia="標楷體" w:hAnsi="標楷體" w:cs="Arial" w:hint="eastAsia"/>
          <w:sz w:val="32"/>
          <w:szCs w:val="32"/>
        </w:rPr>
        <w:t>(上午9時開放報名)</w:t>
      </w:r>
      <w:r w:rsidR="0043206B">
        <w:rPr>
          <w:rFonts w:ascii="標楷體" w:eastAsia="標楷體" w:hAnsi="標楷體" w:cs="Arial" w:hint="eastAsia"/>
          <w:sz w:val="32"/>
          <w:szCs w:val="32"/>
        </w:rPr>
        <w:t>，</w:t>
      </w:r>
      <w:r w:rsidR="003849E1">
        <w:rPr>
          <w:rFonts w:ascii="標楷體" w:eastAsia="標楷體" w:hAnsi="標楷體" w:cs="Arial" w:hint="eastAsia"/>
          <w:sz w:val="32"/>
          <w:szCs w:val="32"/>
        </w:rPr>
        <w:t>8</w:t>
      </w:r>
      <w:r w:rsidR="0043206B">
        <w:rPr>
          <w:rFonts w:ascii="標楷體" w:eastAsia="標楷體" w:hAnsi="標楷體" w:cs="Arial" w:hint="eastAsia"/>
          <w:sz w:val="32"/>
          <w:szCs w:val="32"/>
        </w:rPr>
        <w:t>人1組</w:t>
      </w:r>
      <w:r w:rsidR="00F618F8">
        <w:rPr>
          <w:rFonts w:ascii="標楷體" w:eastAsia="標楷體" w:hAnsi="標楷體" w:cs="Arial" w:hint="eastAsia"/>
          <w:sz w:val="32"/>
          <w:szCs w:val="32"/>
        </w:rPr>
        <w:t>競賽，</w:t>
      </w:r>
      <w:r w:rsidR="003849E1">
        <w:rPr>
          <w:rFonts w:ascii="標楷體" w:eastAsia="標楷體" w:hAnsi="標楷體" w:cs="Arial" w:hint="eastAsia"/>
          <w:sz w:val="32"/>
          <w:szCs w:val="32"/>
        </w:rPr>
        <w:t>名額</w:t>
      </w:r>
      <w:r w:rsidR="00F618F8">
        <w:rPr>
          <w:rFonts w:ascii="標楷體" w:eastAsia="標楷體" w:hAnsi="標楷體" w:cs="Arial" w:hint="eastAsia"/>
          <w:sz w:val="32"/>
          <w:szCs w:val="32"/>
        </w:rPr>
        <w:t>以</w:t>
      </w:r>
      <w:r w:rsidR="003849E1">
        <w:rPr>
          <w:rFonts w:ascii="標楷體" w:eastAsia="標楷體" w:hAnsi="標楷體" w:cs="Arial" w:hint="eastAsia"/>
          <w:sz w:val="32"/>
          <w:szCs w:val="32"/>
        </w:rPr>
        <w:t>10組為上限</w:t>
      </w:r>
      <w:r w:rsidR="00F618F8">
        <w:rPr>
          <w:rFonts w:ascii="標楷體" w:eastAsia="標楷體" w:hAnsi="標楷體" w:cs="Arial" w:hint="eastAsia"/>
          <w:sz w:val="32"/>
          <w:szCs w:val="32"/>
        </w:rPr>
        <w:t xml:space="preserve">。 </w:t>
      </w:r>
    </w:p>
    <w:p w:rsidR="00F618F8" w:rsidRDefault="00F618F8" w:rsidP="003849E1">
      <w:pPr>
        <w:spacing w:line="600" w:lineRule="exact"/>
        <w:ind w:leftChars="177" w:left="1132" w:hangingChars="221" w:hanging="707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</w:t>
      </w:r>
      <w:r w:rsidR="003849E1">
        <w:rPr>
          <w:rFonts w:ascii="標楷體" w:eastAsia="標楷體" w:hAnsi="標楷體" w:cs="Arial" w:hint="eastAsia"/>
          <w:sz w:val="32"/>
          <w:szCs w:val="32"/>
        </w:rPr>
        <w:t>四</w:t>
      </w:r>
      <w:r>
        <w:rPr>
          <w:rFonts w:ascii="標楷體" w:eastAsia="標楷體" w:hAnsi="標楷體" w:cs="Arial" w:hint="eastAsia"/>
          <w:sz w:val="32"/>
          <w:szCs w:val="32"/>
        </w:rPr>
        <w:t>)獎勵方式：</w:t>
      </w:r>
      <w:r w:rsidR="003849E1">
        <w:rPr>
          <w:rFonts w:ascii="標楷體" w:eastAsia="標楷體" w:hAnsi="標楷體" w:cs="Arial" w:hint="eastAsia"/>
          <w:sz w:val="32"/>
          <w:szCs w:val="32"/>
        </w:rPr>
        <w:t>獲得優勝者頒發悠遊卡1張，其餘參賽人員發予安慰獎1份。</w:t>
      </w:r>
    </w:p>
    <w:p w:rsidR="0043206B" w:rsidRDefault="003849E1" w:rsidP="002663A0">
      <w:pPr>
        <w:spacing w:line="600" w:lineRule="exact"/>
        <w:ind w:leftChars="178" w:left="849" w:hangingChars="132" w:hanging="422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三、打擊災害Q&amp;A活動：</w:t>
      </w:r>
    </w:p>
    <w:p w:rsidR="00BA6E19" w:rsidRDefault="00BA6E19" w:rsidP="007461B6">
      <w:pPr>
        <w:spacing w:line="600" w:lineRule="exact"/>
        <w:ind w:leftChars="353" w:left="847" w:firstLine="2"/>
        <w:rPr>
          <w:rFonts w:ascii="標楷體" w:eastAsia="標楷體" w:hAnsi="標楷體" w:cs="Arial" w:hint="eastAsia"/>
          <w:sz w:val="32"/>
          <w:szCs w:val="32"/>
        </w:rPr>
      </w:pPr>
      <w:r w:rsidRPr="007F01DC">
        <w:rPr>
          <w:rFonts w:ascii="標楷體" w:eastAsia="標楷體" w:hAnsi="標楷體" w:cs="Arial"/>
          <w:sz w:val="32"/>
          <w:szCs w:val="32"/>
        </w:rPr>
        <w:t>為讓</w:t>
      </w:r>
      <w:r w:rsidRPr="007F01DC">
        <w:rPr>
          <w:rFonts w:ascii="標楷體" w:eastAsia="標楷體" w:hAnsi="標楷體" w:cs="Arial" w:hint="eastAsia"/>
          <w:sz w:val="32"/>
          <w:szCs w:val="32"/>
        </w:rPr>
        <w:t>市民</w:t>
      </w:r>
      <w:r>
        <w:rPr>
          <w:rFonts w:ascii="標楷體" w:eastAsia="標楷體" w:hAnsi="標楷體" w:cs="Arial" w:hint="eastAsia"/>
          <w:sz w:val="32"/>
          <w:szCs w:val="32"/>
        </w:rPr>
        <w:t>了解居家防火安全知識及避難逃生要領</w:t>
      </w:r>
      <w:r>
        <w:rPr>
          <w:rFonts w:ascii="標楷體" w:eastAsia="標楷體" w:hAnsi="標楷體" w:cs="Arial"/>
          <w:sz w:val="32"/>
          <w:szCs w:val="32"/>
        </w:rPr>
        <w:t>，</w:t>
      </w:r>
      <w:r>
        <w:rPr>
          <w:rFonts w:ascii="標楷體" w:eastAsia="標楷體" w:hAnsi="標楷體" w:cs="Arial" w:hint="eastAsia"/>
          <w:sz w:val="32"/>
          <w:szCs w:val="32"/>
        </w:rPr>
        <w:t>結合九宮格投擲遊戲每一格為一道題目，讓參賽者</w:t>
      </w:r>
      <w:r w:rsidR="00974A46">
        <w:rPr>
          <w:rFonts w:ascii="標楷體" w:eastAsia="標楷體" w:hAnsi="標楷體" w:cs="Arial" w:hint="eastAsia"/>
          <w:sz w:val="32"/>
          <w:szCs w:val="32"/>
        </w:rPr>
        <w:t>以</w:t>
      </w:r>
      <w:r>
        <w:rPr>
          <w:rFonts w:ascii="標楷體" w:eastAsia="標楷體" w:hAnsi="標楷體" w:cs="Arial" w:hint="eastAsia"/>
          <w:sz w:val="32"/>
          <w:szCs w:val="32"/>
        </w:rPr>
        <w:t>投擲</w:t>
      </w:r>
      <w:r w:rsidR="00974A46">
        <w:rPr>
          <w:rFonts w:ascii="標楷體" w:eastAsia="標楷體" w:hAnsi="標楷體" w:cs="Arial" w:hint="eastAsia"/>
          <w:sz w:val="32"/>
          <w:szCs w:val="32"/>
        </w:rPr>
        <w:t>方式</w:t>
      </w:r>
      <w:r>
        <w:rPr>
          <w:rFonts w:ascii="標楷體" w:eastAsia="標楷體" w:hAnsi="標楷體" w:cs="Arial" w:hint="eastAsia"/>
          <w:sz w:val="32"/>
          <w:szCs w:val="32"/>
        </w:rPr>
        <w:t>自行選擇欲回答之題目</w:t>
      </w:r>
      <w:r w:rsidR="00974A46">
        <w:rPr>
          <w:rFonts w:ascii="標楷體" w:eastAsia="標楷體" w:hAnsi="標楷體" w:cs="Arial" w:hint="eastAsia"/>
          <w:sz w:val="32"/>
          <w:szCs w:val="32"/>
        </w:rPr>
        <w:t>，如未投中即失去參賽資格(共有2次機會)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3849E1" w:rsidRDefault="003849E1" w:rsidP="003849E1">
      <w:pPr>
        <w:spacing w:line="600" w:lineRule="exact"/>
        <w:ind w:firstLineChars="112" w:firstLine="358"/>
        <w:rPr>
          <w:rFonts w:ascii="標楷體" w:eastAsia="標楷體" w:hAnsi="標楷體" w:cs="Arial" w:hint="eastAsia"/>
          <w:sz w:val="32"/>
          <w:szCs w:val="32"/>
        </w:rPr>
      </w:pPr>
      <w:r w:rsidRPr="00417F50">
        <w:rPr>
          <w:rFonts w:ascii="標楷體" w:eastAsia="標楷體" w:hAnsi="標楷體" w:cs="Arial" w:hint="eastAsia"/>
          <w:sz w:val="32"/>
          <w:szCs w:val="32"/>
        </w:rPr>
        <w:t>（一）</w:t>
      </w:r>
      <w:r>
        <w:rPr>
          <w:rFonts w:ascii="標楷體" w:eastAsia="標楷體" w:hAnsi="標楷體" w:cs="Arial" w:hint="eastAsia"/>
          <w:sz w:val="32"/>
          <w:szCs w:val="32"/>
        </w:rPr>
        <w:t>時間：104年1月18日(日)上午11時至12時。</w:t>
      </w:r>
    </w:p>
    <w:p w:rsidR="003849E1" w:rsidRDefault="003849E1" w:rsidP="003849E1">
      <w:pPr>
        <w:spacing w:line="600" w:lineRule="exact"/>
        <w:ind w:leftChars="150" w:left="1320" w:hangingChars="300" w:hanging="96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（二）地點：新營文化中心廣場</w:t>
      </w:r>
      <w:r w:rsidR="00974A46">
        <w:rPr>
          <w:rFonts w:ascii="標楷體" w:eastAsia="標楷體" w:hAnsi="標楷體" w:cs="Arial" w:hint="eastAsia"/>
          <w:sz w:val="32"/>
          <w:szCs w:val="32"/>
        </w:rPr>
        <w:t>(舞台區)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3849E1" w:rsidRDefault="003849E1" w:rsidP="003849E1">
      <w:pPr>
        <w:spacing w:line="600" w:lineRule="exact"/>
        <w:ind w:leftChars="235" w:left="1127" w:hangingChars="176" w:hanging="56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(三)報名方式：採現場報名(上午10時開放報名)，名額以</w:t>
      </w:r>
      <w:r w:rsidR="00974A46">
        <w:rPr>
          <w:rFonts w:ascii="標楷體" w:eastAsia="標楷體" w:hAnsi="標楷體" w:cs="Arial" w:hint="eastAsia"/>
          <w:sz w:val="32"/>
          <w:szCs w:val="32"/>
        </w:rPr>
        <w:t>3</w:t>
      </w:r>
      <w:r>
        <w:rPr>
          <w:rFonts w:ascii="標楷體" w:eastAsia="標楷體" w:hAnsi="標楷體" w:cs="Arial" w:hint="eastAsia"/>
          <w:sz w:val="32"/>
          <w:szCs w:val="32"/>
        </w:rPr>
        <w:t>0</w:t>
      </w:r>
      <w:r w:rsidR="00974A46">
        <w:rPr>
          <w:rFonts w:ascii="標楷體" w:eastAsia="標楷體" w:hAnsi="標楷體" w:cs="Arial" w:hint="eastAsia"/>
          <w:sz w:val="32"/>
          <w:szCs w:val="32"/>
        </w:rPr>
        <w:t>人</w:t>
      </w:r>
      <w:r>
        <w:rPr>
          <w:rFonts w:ascii="標楷體" w:eastAsia="標楷體" w:hAnsi="標楷體" w:cs="Arial" w:hint="eastAsia"/>
          <w:sz w:val="32"/>
          <w:szCs w:val="32"/>
        </w:rPr>
        <w:t xml:space="preserve">為上限。 </w:t>
      </w:r>
    </w:p>
    <w:p w:rsidR="003849E1" w:rsidRDefault="003849E1" w:rsidP="007461B6">
      <w:pPr>
        <w:spacing w:line="600" w:lineRule="exact"/>
        <w:ind w:leftChars="177" w:left="1132" w:hangingChars="221" w:hanging="707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(四)獎勵方式：</w:t>
      </w:r>
      <w:r w:rsidR="00974A46">
        <w:rPr>
          <w:rFonts w:ascii="標楷體" w:eastAsia="標楷體" w:hAnsi="標楷體" w:cs="Arial" w:hint="eastAsia"/>
          <w:sz w:val="32"/>
          <w:szCs w:val="32"/>
        </w:rPr>
        <w:t>如能正確回答問題即獲得悠遊卡</w:t>
      </w:r>
      <w:r>
        <w:rPr>
          <w:rFonts w:ascii="標楷體" w:eastAsia="標楷體" w:hAnsi="標楷體" w:cs="Arial" w:hint="eastAsia"/>
          <w:sz w:val="32"/>
          <w:szCs w:val="32"/>
        </w:rPr>
        <w:t>1</w:t>
      </w:r>
      <w:r w:rsidR="00974A46">
        <w:rPr>
          <w:rFonts w:ascii="標楷體" w:eastAsia="標楷體" w:hAnsi="標楷體" w:cs="Arial" w:hint="eastAsia"/>
          <w:sz w:val="32"/>
          <w:szCs w:val="32"/>
        </w:rPr>
        <w:t>張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7461B6" w:rsidRPr="0040782F" w:rsidRDefault="007461B6" w:rsidP="007461B6">
      <w:pPr>
        <w:spacing w:line="600" w:lineRule="exact"/>
        <w:ind w:leftChars="149" w:left="358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四、</w:t>
      </w:r>
      <w:r w:rsidRPr="0040782F">
        <w:rPr>
          <w:rFonts w:ascii="標楷體" w:eastAsia="標楷體" w:hAnsi="標楷體" w:cs="Arial" w:hint="eastAsia"/>
          <w:sz w:val="32"/>
          <w:szCs w:val="32"/>
        </w:rPr>
        <w:t>活動表演</w:t>
      </w:r>
    </w:p>
    <w:p w:rsidR="007461B6" w:rsidRDefault="007461B6" w:rsidP="000513D7">
      <w:pPr>
        <w:spacing w:line="600" w:lineRule="exact"/>
        <w:ind w:leftChars="236" w:left="566" w:firstLineChars="10" w:firstLine="32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本次活動共邀請轄內特色團</w:t>
      </w:r>
      <w:r w:rsidR="00616E64">
        <w:rPr>
          <w:rFonts w:ascii="標楷體" w:eastAsia="標楷體" w:hAnsi="標楷體" w:cs="Arial" w:hint="eastAsia"/>
          <w:sz w:val="32"/>
          <w:szCs w:val="32"/>
        </w:rPr>
        <w:t>體</w:t>
      </w:r>
      <w:r>
        <w:rPr>
          <w:rFonts w:ascii="標楷體" w:eastAsia="標楷體" w:hAnsi="標楷體" w:cs="Arial" w:hint="eastAsia"/>
          <w:sz w:val="32"/>
          <w:szCs w:val="32"/>
        </w:rPr>
        <w:t>(如</w:t>
      </w:r>
      <w:r w:rsidR="00D93BAF">
        <w:rPr>
          <w:rFonts w:ascii="標楷體" w:eastAsia="標楷體" w:hAnsi="標楷體" w:cs="Arial" w:hint="eastAsia"/>
          <w:sz w:val="32"/>
          <w:szCs w:val="32"/>
        </w:rPr>
        <w:t>新營國小</w:t>
      </w:r>
      <w:r w:rsidR="000513D7">
        <w:rPr>
          <w:rFonts w:ascii="標楷體" w:eastAsia="標楷體" w:hAnsi="標楷體" w:cs="Arial" w:hint="eastAsia"/>
          <w:sz w:val="32"/>
          <w:szCs w:val="32"/>
        </w:rPr>
        <w:t>太鼓、慕可舞團之肚皮</w:t>
      </w:r>
      <w:r w:rsidR="000513D7">
        <w:rPr>
          <w:rFonts w:ascii="標楷體" w:eastAsia="標楷體" w:hAnsi="標楷體" w:cs="Arial" w:hint="eastAsia"/>
          <w:sz w:val="32"/>
          <w:szCs w:val="32"/>
        </w:rPr>
        <w:lastRenderedPageBreak/>
        <w:t>舞、</w:t>
      </w:r>
      <w:r w:rsidR="000513D7" w:rsidRPr="007461B6">
        <w:rPr>
          <w:rFonts w:ascii="標楷體" w:eastAsia="標楷體" w:hAnsi="標楷體" w:cs="Arial" w:hint="eastAsia"/>
          <w:sz w:val="32"/>
          <w:szCs w:val="32"/>
        </w:rPr>
        <w:t>飛躍鈴揚</w:t>
      </w:r>
      <w:r w:rsidR="000513D7">
        <w:rPr>
          <w:rFonts w:ascii="標楷體" w:eastAsia="標楷體" w:hAnsi="標楷體" w:cs="Arial" w:hint="eastAsia"/>
          <w:sz w:val="32"/>
          <w:szCs w:val="32"/>
        </w:rPr>
        <w:t>扯鈴等團體</w:t>
      </w:r>
      <w:r>
        <w:rPr>
          <w:rFonts w:ascii="標楷體" w:eastAsia="標楷體" w:hAnsi="標楷體" w:cs="Arial" w:hint="eastAsia"/>
          <w:sz w:val="32"/>
          <w:szCs w:val="32"/>
        </w:rPr>
        <w:t>)，</w:t>
      </w:r>
      <w:r w:rsidRPr="00B51521">
        <w:rPr>
          <w:rFonts w:ascii="標楷體" w:eastAsia="標楷體" w:hAnsi="標楷體" w:cs="Arial" w:hint="eastAsia"/>
          <w:sz w:val="32"/>
          <w:szCs w:val="32"/>
        </w:rPr>
        <w:t>每個團體表演時間約為10分鐘</w:t>
      </w:r>
      <w:r>
        <w:rPr>
          <w:rFonts w:ascii="標楷體" w:eastAsia="標楷體" w:hAnsi="標楷體" w:cs="Arial" w:hint="eastAsia"/>
          <w:sz w:val="32"/>
          <w:szCs w:val="32"/>
        </w:rPr>
        <w:t>，另特邀請明華園歌仔戲</w:t>
      </w:r>
      <w:r w:rsidR="00D93BAF">
        <w:rPr>
          <w:rFonts w:ascii="標楷體" w:eastAsia="標楷體" w:hAnsi="標楷體" w:cs="Arial" w:hint="eastAsia"/>
          <w:sz w:val="32"/>
          <w:szCs w:val="32"/>
        </w:rPr>
        <w:t>或</w:t>
      </w:r>
      <w:r>
        <w:rPr>
          <w:rFonts w:ascii="標楷體" w:eastAsia="標楷體" w:hAnsi="標楷體" w:cs="Arial" w:hint="eastAsia"/>
          <w:sz w:val="32"/>
          <w:szCs w:val="32"/>
        </w:rPr>
        <w:t>知名團體擔任消防代言人進行消防宣導</w:t>
      </w:r>
      <w:r w:rsidRPr="00B51521">
        <w:rPr>
          <w:rFonts w:ascii="標楷體" w:eastAsia="標楷體" w:hAnsi="標楷體" w:cs="Arial" w:hint="eastAsia"/>
          <w:sz w:val="32"/>
          <w:szCs w:val="32"/>
        </w:rPr>
        <w:t>。</w:t>
      </w:r>
    </w:p>
    <w:p w:rsidR="007461B6" w:rsidRPr="0040782F" w:rsidRDefault="007461B6" w:rsidP="007461B6">
      <w:pPr>
        <w:spacing w:line="600" w:lineRule="exact"/>
        <w:ind w:firstLineChars="112" w:firstLine="358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五</w:t>
      </w:r>
      <w:r w:rsidRPr="0040782F">
        <w:rPr>
          <w:rFonts w:ascii="標楷體" w:eastAsia="標楷體" w:hAnsi="標楷體" w:cs="Arial" w:hint="eastAsia"/>
          <w:sz w:val="32"/>
          <w:szCs w:val="32"/>
        </w:rPr>
        <w:t>、消防體驗活動</w:t>
      </w:r>
    </w:p>
    <w:p w:rsidR="007461B6" w:rsidRDefault="007461B6" w:rsidP="007461B6">
      <w:pPr>
        <w:spacing w:line="600" w:lineRule="exact"/>
        <w:ind w:leftChars="200" w:left="2304" w:hangingChars="570" w:hanging="1824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（一）</w:t>
      </w:r>
      <w:r w:rsidRPr="00A11EE5">
        <w:rPr>
          <w:rFonts w:ascii="標楷體" w:eastAsia="標楷體" w:hAnsi="標楷體" w:cs="Arial" w:hint="eastAsia"/>
          <w:sz w:val="32"/>
          <w:szCs w:val="32"/>
        </w:rPr>
        <w:t>消防闖關活動</w:t>
      </w:r>
      <w:r>
        <w:rPr>
          <w:rFonts w:ascii="標楷體" w:eastAsia="標楷體" w:hAnsi="標楷體" w:cs="Arial" w:hint="eastAsia"/>
          <w:sz w:val="32"/>
          <w:szCs w:val="32"/>
        </w:rPr>
        <w:t>：</w:t>
      </w:r>
    </w:p>
    <w:p w:rsidR="007461B6" w:rsidRDefault="007461B6" w:rsidP="007461B6">
      <w:pPr>
        <w:spacing w:line="600" w:lineRule="exact"/>
        <w:ind w:leftChars="600" w:left="1440" w:firstLineChars="37" w:firstLine="118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本活動共6關，每一闖關後將在闖關卡蓋章集滿六個章</w:t>
      </w:r>
      <w:r w:rsidR="009A1843">
        <w:rPr>
          <w:rFonts w:ascii="標楷體" w:eastAsia="標楷體" w:hAnsi="標楷體" w:cs="Arial" w:hint="eastAsia"/>
          <w:sz w:val="32"/>
          <w:szCs w:val="32"/>
        </w:rPr>
        <w:t>可兌換摸彩券1張</w:t>
      </w:r>
      <w:r>
        <w:rPr>
          <w:rFonts w:ascii="標楷體" w:eastAsia="標楷體" w:hAnsi="標楷體" w:cs="Arial" w:hint="eastAsia"/>
          <w:sz w:val="32"/>
          <w:szCs w:val="32"/>
        </w:rPr>
        <w:t>，</w:t>
      </w:r>
      <w:r w:rsidR="009A1843">
        <w:rPr>
          <w:rFonts w:ascii="標楷體" w:eastAsia="標楷體" w:hAnsi="標楷體" w:cs="Arial" w:hint="eastAsia"/>
          <w:sz w:val="32"/>
          <w:szCs w:val="32"/>
        </w:rPr>
        <w:t>並</w:t>
      </w:r>
      <w:r>
        <w:rPr>
          <w:rFonts w:ascii="標楷體" w:eastAsia="標楷體" w:hAnsi="標楷體" w:cs="Arial" w:hint="eastAsia"/>
          <w:sz w:val="32"/>
          <w:szCs w:val="32"/>
        </w:rPr>
        <w:t>可體驗雲梯車乘坐</w:t>
      </w:r>
      <w:r w:rsidR="000F5510">
        <w:rPr>
          <w:rFonts w:ascii="標楷體" w:eastAsia="標楷體" w:hAnsi="標楷體" w:cs="Arial" w:hint="eastAsia"/>
          <w:sz w:val="32"/>
          <w:szCs w:val="32"/>
        </w:rPr>
        <w:t>1</w:t>
      </w:r>
      <w:r>
        <w:rPr>
          <w:rFonts w:ascii="標楷體" w:eastAsia="標楷體" w:hAnsi="標楷體" w:cs="Arial" w:hint="eastAsia"/>
          <w:sz w:val="32"/>
          <w:szCs w:val="32"/>
        </w:rPr>
        <w:t>次</w:t>
      </w:r>
      <w:r w:rsidR="00616E64">
        <w:rPr>
          <w:rFonts w:ascii="標楷體" w:eastAsia="標楷體" w:hAnsi="標楷體" w:cs="Arial" w:hint="eastAsia"/>
          <w:sz w:val="32"/>
          <w:szCs w:val="32"/>
        </w:rPr>
        <w:t>(為維持雲梯車品質，僅限前50名)</w:t>
      </w:r>
      <w:r w:rsidR="009A1843">
        <w:rPr>
          <w:rFonts w:ascii="標楷體" w:eastAsia="標楷體" w:hAnsi="標楷體" w:cs="Arial" w:hint="eastAsia"/>
          <w:sz w:val="32"/>
          <w:szCs w:val="32"/>
        </w:rPr>
        <w:t>，</w:t>
      </w:r>
      <w:r>
        <w:rPr>
          <w:rFonts w:ascii="標楷體" w:eastAsia="標楷體" w:hAnsi="標楷體" w:cs="Arial" w:hint="eastAsia"/>
          <w:sz w:val="32"/>
          <w:szCs w:val="32"/>
        </w:rPr>
        <w:t>將摸彩券投入摸彩箱參加抽獎活動。</w:t>
      </w:r>
    </w:p>
    <w:p w:rsidR="007461B6" w:rsidRDefault="007461B6" w:rsidP="007461B6">
      <w:pPr>
        <w:spacing w:line="600" w:lineRule="exact"/>
        <w:ind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1、</w:t>
      </w:r>
      <w:r w:rsidRPr="0040782F">
        <w:rPr>
          <w:rFonts w:ascii="標楷體" w:eastAsia="標楷體" w:hAnsi="標楷體" w:cs="Arial" w:hint="eastAsia"/>
          <w:sz w:val="32"/>
          <w:szCs w:val="32"/>
        </w:rPr>
        <w:t>CPR</w:t>
      </w:r>
      <w:r>
        <w:rPr>
          <w:rFonts w:ascii="標楷體" w:eastAsia="標楷體" w:hAnsi="標楷體" w:cs="Arial" w:hint="eastAsia"/>
          <w:sz w:val="32"/>
          <w:szCs w:val="32"/>
        </w:rPr>
        <w:t>學習</w:t>
      </w:r>
      <w:r w:rsidRPr="0040782F">
        <w:rPr>
          <w:rFonts w:ascii="標楷體" w:eastAsia="標楷體" w:hAnsi="標楷體" w:cs="Arial" w:hint="eastAsia"/>
          <w:sz w:val="32"/>
          <w:szCs w:val="32"/>
        </w:rPr>
        <w:t>操作</w:t>
      </w:r>
      <w:r>
        <w:rPr>
          <w:rFonts w:ascii="標楷體" w:eastAsia="標楷體" w:hAnsi="標楷體" w:cs="Arial" w:hint="eastAsia"/>
          <w:sz w:val="32"/>
          <w:szCs w:val="32"/>
        </w:rPr>
        <w:t>-</w:t>
      </w:r>
      <w:r w:rsidR="000F5510">
        <w:rPr>
          <w:rFonts w:ascii="標楷體" w:eastAsia="標楷體" w:hAnsi="標楷體" w:cs="Arial" w:hint="eastAsia"/>
          <w:sz w:val="32"/>
          <w:szCs w:val="32"/>
        </w:rPr>
        <w:t>白河分</w:t>
      </w:r>
      <w:r>
        <w:rPr>
          <w:rFonts w:ascii="標楷體" w:eastAsia="標楷體" w:hAnsi="標楷體" w:cs="Arial" w:hint="eastAsia"/>
          <w:sz w:val="32"/>
          <w:szCs w:val="32"/>
        </w:rPr>
        <w:t>隊。</w:t>
      </w:r>
    </w:p>
    <w:p w:rsidR="007461B6" w:rsidRPr="00D41EEB" w:rsidRDefault="007461B6" w:rsidP="007461B6">
      <w:pPr>
        <w:spacing w:line="600" w:lineRule="exact"/>
        <w:ind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2、</w:t>
      </w:r>
      <w:r w:rsidR="000F5510">
        <w:rPr>
          <w:rFonts w:ascii="標楷體" w:eastAsia="標楷體" w:hAnsi="標楷體" w:cs="Arial" w:hint="eastAsia"/>
          <w:sz w:val="32"/>
          <w:szCs w:val="32"/>
        </w:rPr>
        <w:t>低姿勢爬行學習操作</w:t>
      </w:r>
      <w:r>
        <w:rPr>
          <w:rFonts w:ascii="標楷體" w:eastAsia="標楷體" w:hAnsi="標楷體" w:cs="Arial" w:hint="eastAsia"/>
          <w:sz w:val="32"/>
          <w:szCs w:val="32"/>
        </w:rPr>
        <w:t>-後壁分隊。</w:t>
      </w:r>
    </w:p>
    <w:p w:rsidR="007461B6" w:rsidRDefault="007461B6" w:rsidP="007461B6">
      <w:pPr>
        <w:spacing w:line="600" w:lineRule="exact"/>
        <w:ind w:leftChars="450"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3、</w:t>
      </w:r>
      <w:r w:rsidR="000F5510">
        <w:rPr>
          <w:rFonts w:ascii="標楷體" w:eastAsia="標楷體" w:hAnsi="標楷體" w:cs="Arial" w:hint="eastAsia"/>
          <w:sz w:val="32"/>
          <w:szCs w:val="32"/>
        </w:rPr>
        <w:t>關門開窗逃生學習操作-鹽水分隊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7461B6" w:rsidRDefault="007461B6" w:rsidP="007461B6">
      <w:pPr>
        <w:spacing w:line="600" w:lineRule="exact"/>
        <w:ind w:leftChars="450"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4、</w:t>
      </w:r>
      <w:r w:rsidRPr="0040782F">
        <w:rPr>
          <w:rFonts w:ascii="標楷體" w:eastAsia="標楷體" w:hAnsi="標楷體" w:cs="Arial" w:hint="eastAsia"/>
          <w:sz w:val="32"/>
          <w:szCs w:val="32"/>
        </w:rPr>
        <w:t>消防</w:t>
      </w:r>
      <w:r>
        <w:rPr>
          <w:rFonts w:ascii="標楷體" w:eastAsia="標楷體" w:hAnsi="標楷體" w:cs="Arial" w:hint="eastAsia"/>
          <w:sz w:val="32"/>
          <w:szCs w:val="32"/>
        </w:rPr>
        <w:t>瞄子</w:t>
      </w:r>
      <w:r w:rsidRPr="0040782F">
        <w:rPr>
          <w:rFonts w:ascii="標楷體" w:eastAsia="標楷體" w:hAnsi="標楷體" w:cs="Arial" w:hint="eastAsia"/>
          <w:sz w:val="32"/>
          <w:szCs w:val="32"/>
        </w:rPr>
        <w:t>射水</w:t>
      </w:r>
      <w:r>
        <w:rPr>
          <w:rFonts w:ascii="標楷體" w:eastAsia="標楷體" w:hAnsi="標楷體" w:cs="Arial" w:hint="eastAsia"/>
          <w:sz w:val="32"/>
          <w:szCs w:val="32"/>
        </w:rPr>
        <w:t>-東原分隊。</w:t>
      </w:r>
    </w:p>
    <w:p w:rsidR="007461B6" w:rsidRDefault="007461B6" w:rsidP="007461B6">
      <w:pPr>
        <w:spacing w:line="600" w:lineRule="exact"/>
        <w:ind w:leftChars="450"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5、</w:t>
      </w:r>
      <w:r w:rsidR="000F5510">
        <w:rPr>
          <w:rFonts w:ascii="標楷體" w:eastAsia="標楷體" w:hAnsi="標楷體" w:cs="Arial" w:hint="eastAsia"/>
          <w:sz w:val="32"/>
          <w:szCs w:val="32"/>
        </w:rPr>
        <w:t>水帶保齡球</w:t>
      </w:r>
      <w:r>
        <w:rPr>
          <w:rFonts w:ascii="標楷體" w:eastAsia="標楷體" w:hAnsi="標楷體" w:cs="Arial" w:hint="eastAsia"/>
          <w:sz w:val="32"/>
          <w:szCs w:val="32"/>
        </w:rPr>
        <w:t>-東山分隊。</w:t>
      </w:r>
    </w:p>
    <w:p w:rsidR="007461B6" w:rsidRDefault="007461B6" w:rsidP="007461B6">
      <w:pPr>
        <w:spacing w:line="600" w:lineRule="exact"/>
        <w:ind w:leftChars="450"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6、</w:t>
      </w:r>
      <w:r w:rsidR="000F5510" w:rsidRPr="0040782F">
        <w:rPr>
          <w:rFonts w:ascii="標楷體" w:eastAsia="標楷體" w:hAnsi="標楷體" w:cs="Arial" w:hint="eastAsia"/>
          <w:sz w:val="32"/>
          <w:szCs w:val="32"/>
        </w:rPr>
        <w:t>橫渡</w:t>
      </w:r>
      <w:r w:rsidR="000F5510">
        <w:rPr>
          <w:rFonts w:ascii="標楷體" w:eastAsia="標楷體" w:hAnsi="標楷體" w:cs="Arial" w:hint="eastAsia"/>
          <w:sz w:val="32"/>
          <w:szCs w:val="32"/>
        </w:rPr>
        <w:t>架設逃生-關嶺分隊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7461B6" w:rsidRDefault="007461B6" w:rsidP="007461B6">
      <w:pPr>
        <w:spacing w:line="600" w:lineRule="exact"/>
        <w:ind w:leftChars="450"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7、</w:t>
      </w:r>
      <w:r w:rsidRPr="0040782F">
        <w:rPr>
          <w:rFonts w:ascii="標楷體" w:eastAsia="標楷體" w:hAnsi="標楷體" w:cs="Arial" w:hint="eastAsia"/>
          <w:sz w:val="32"/>
          <w:szCs w:val="32"/>
        </w:rPr>
        <w:t>雲梯車體驗</w:t>
      </w:r>
      <w:r>
        <w:rPr>
          <w:rFonts w:ascii="標楷體" w:eastAsia="標楷體" w:hAnsi="標楷體" w:cs="Arial" w:hint="eastAsia"/>
          <w:sz w:val="32"/>
          <w:szCs w:val="32"/>
        </w:rPr>
        <w:t>-新營分隊。</w:t>
      </w:r>
    </w:p>
    <w:p w:rsidR="007461B6" w:rsidRDefault="007461B6" w:rsidP="007461B6">
      <w:pPr>
        <w:spacing w:line="600" w:lineRule="exact"/>
        <w:ind w:leftChars="200" w:left="2304" w:hangingChars="570" w:hanging="1824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（二）</w:t>
      </w:r>
      <w:r w:rsidRPr="00A11EE5">
        <w:rPr>
          <w:rFonts w:ascii="標楷體" w:eastAsia="標楷體" w:hAnsi="標楷體" w:cs="Arial" w:hint="eastAsia"/>
          <w:sz w:val="32"/>
          <w:szCs w:val="32"/>
        </w:rPr>
        <w:t>車輛器材展示</w:t>
      </w:r>
      <w:r>
        <w:rPr>
          <w:rFonts w:ascii="標楷體" w:eastAsia="標楷體" w:hAnsi="標楷體" w:cs="Arial" w:hint="eastAsia"/>
          <w:sz w:val="32"/>
          <w:szCs w:val="32"/>
        </w:rPr>
        <w:t>暨宣導：</w:t>
      </w:r>
    </w:p>
    <w:p w:rsidR="007461B6" w:rsidRDefault="007461B6" w:rsidP="007461B6">
      <w:pPr>
        <w:spacing w:line="600" w:lineRule="exact"/>
        <w:ind w:leftChars="600" w:left="1558" w:hangingChars="37" w:hanging="118"/>
        <w:rPr>
          <w:rFonts w:ascii="標楷體" w:eastAsia="標楷體" w:hAnsi="標楷體" w:cs="Arial" w:hint="eastAsia"/>
          <w:sz w:val="32"/>
          <w:szCs w:val="32"/>
        </w:rPr>
      </w:pPr>
      <w:r w:rsidRPr="00A11EE5">
        <w:rPr>
          <w:rFonts w:ascii="標楷體" w:eastAsia="標楷體" w:hAnsi="標楷體" w:cs="Arial" w:hint="eastAsia"/>
          <w:sz w:val="32"/>
          <w:szCs w:val="32"/>
        </w:rPr>
        <w:t>由</w:t>
      </w:r>
      <w:r w:rsidR="000F5510">
        <w:rPr>
          <w:rFonts w:ascii="標楷體" w:eastAsia="標楷體" w:hAnsi="標楷體" w:cs="Arial" w:hint="eastAsia"/>
          <w:sz w:val="32"/>
          <w:szCs w:val="32"/>
        </w:rPr>
        <w:t>新營、</w:t>
      </w:r>
      <w:r>
        <w:rPr>
          <w:rFonts w:ascii="標楷體" w:eastAsia="標楷體" w:hAnsi="標楷體" w:cs="Arial" w:hint="eastAsia"/>
          <w:sz w:val="32"/>
          <w:szCs w:val="32"/>
        </w:rPr>
        <w:t>柳營</w:t>
      </w:r>
      <w:r w:rsidRPr="00AB74C0">
        <w:rPr>
          <w:rFonts w:ascii="標楷體" w:eastAsia="標楷體" w:hAnsi="標楷體" w:cs="Arial" w:hint="eastAsia"/>
          <w:sz w:val="32"/>
          <w:szCs w:val="32"/>
        </w:rPr>
        <w:t>分隊提供裝備器材與車輛展示，並</w:t>
      </w:r>
      <w:r>
        <w:rPr>
          <w:rFonts w:ascii="標楷體" w:eastAsia="標楷體" w:hAnsi="標楷體" w:cs="Arial" w:hint="eastAsia"/>
          <w:sz w:val="32"/>
          <w:szCs w:val="32"/>
        </w:rPr>
        <w:t>由</w:t>
      </w:r>
      <w:r w:rsidR="000F5510">
        <w:rPr>
          <w:rFonts w:ascii="標楷體" w:eastAsia="標楷體" w:hAnsi="標楷體" w:cs="Arial" w:hint="eastAsia"/>
          <w:sz w:val="32"/>
          <w:szCs w:val="32"/>
        </w:rPr>
        <w:t>新</w:t>
      </w:r>
      <w:r>
        <w:rPr>
          <w:rFonts w:ascii="標楷體" w:eastAsia="標楷體" w:hAnsi="標楷體" w:cs="Arial" w:hint="eastAsia"/>
          <w:sz w:val="32"/>
          <w:szCs w:val="32"/>
        </w:rPr>
        <w:t>營分隊</w:t>
      </w:r>
      <w:r w:rsidRPr="00AB74C0">
        <w:rPr>
          <w:rFonts w:ascii="標楷體" w:eastAsia="標楷體" w:hAnsi="標楷體" w:cs="Arial" w:hint="eastAsia"/>
          <w:sz w:val="32"/>
          <w:szCs w:val="32"/>
        </w:rPr>
        <w:t>安排人員解釋用途及使用示範。</w:t>
      </w:r>
    </w:p>
    <w:p w:rsidR="007461B6" w:rsidRDefault="007461B6" w:rsidP="007461B6">
      <w:pPr>
        <w:spacing w:line="600" w:lineRule="exact"/>
        <w:ind w:left="10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1、</w:t>
      </w:r>
      <w:r w:rsidRPr="0040782F">
        <w:rPr>
          <w:rFonts w:ascii="標楷體" w:eastAsia="標楷體" w:hAnsi="標楷體" w:cs="Arial" w:hint="eastAsia"/>
          <w:sz w:val="32"/>
          <w:szCs w:val="32"/>
        </w:rPr>
        <w:t>器材展示</w:t>
      </w:r>
      <w:r>
        <w:rPr>
          <w:rFonts w:ascii="標楷體" w:eastAsia="標楷體" w:hAnsi="標楷體" w:cs="Arial" w:hint="eastAsia"/>
          <w:sz w:val="32"/>
          <w:szCs w:val="32"/>
        </w:rPr>
        <w:t>-</w:t>
      </w:r>
      <w:r w:rsidR="000F5510">
        <w:rPr>
          <w:rFonts w:ascii="標楷體" w:eastAsia="標楷體" w:hAnsi="標楷體" w:cs="Arial" w:hint="eastAsia"/>
          <w:sz w:val="32"/>
          <w:szCs w:val="32"/>
        </w:rPr>
        <w:t>新</w:t>
      </w:r>
      <w:r>
        <w:rPr>
          <w:rFonts w:ascii="標楷體" w:eastAsia="標楷體" w:hAnsi="標楷體" w:cs="Arial" w:hint="eastAsia"/>
          <w:sz w:val="32"/>
          <w:szCs w:val="32"/>
        </w:rPr>
        <w:t>營分隊、</w:t>
      </w:r>
      <w:r w:rsidR="000F5510">
        <w:rPr>
          <w:rFonts w:ascii="標楷體" w:eastAsia="標楷體" w:hAnsi="標楷體" w:cs="Arial" w:hint="eastAsia"/>
          <w:sz w:val="32"/>
          <w:szCs w:val="32"/>
        </w:rPr>
        <w:t>柳營</w:t>
      </w:r>
      <w:r>
        <w:rPr>
          <w:rFonts w:ascii="標楷體" w:eastAsia="標楷體" w:hAnsi="標楷體" w:cs="Arial" w:hint="eastAsia"/>
          <w:sz w:val="32"/>
          <w:szCs w:val="32"/>
        </w:rPr>
        <w:t>分隊。</w:t>
      </w:r>
    </w:p>
    <w:p w:rsidR="000F5510" w:rsidRDefault="007461B6" w:rsidP="007461B6">
      <w:pPr>
        <w:tabs>
          <w:tab w:val="left" w:pos="1080"/>
        </w:tabs>
        <w:spacing w:line="600" w:lineRule="exact"/>
        <w:ind w:leftChars="449" w:left="1558" w:hangingChars="150" w:hanging="4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2、消防常識宣導-新營分隊、新營</w:t>
      </w:r>
      <w:r w:rsidR="003111A4">
        <w:rPr>
          <w:rFonts w:ascii="標楷體" w:eastAsia="標楷體" w:hAnsi="標楷體" w:cs="Arial" w:hint="eastAsia"/>
          <w:sz w:val="32"/>
          <w:szCs w:val="32"/>
        </w:rPr>
        <w:t>義消分</w:t>
      </w:r>
      <w:r>
        <w:rPr>
          <w:rFonts w:ascii="標楷體" w:eastAsia="標楷體" w:hAnsi="標楷體" w:cs="Arial" w:hint="eastAsia"/>
          <w:sz w:val="32"/>
          <w:szCs w:val="32"/>
        </w:rPr>
        <w:t>隊。</w:t>
      </w:r>
    </w:p>
    <w:p w:rsidR="007461B6" w:rsidRDefault="000F5510" w:rsidP="000F5510">
      <w:pPr>
        <w:tabs>
          <w:tab w:val="left" w:pos="1080"/>
        </w:tabs>
        <w:spacing w:line="600" w:lineRule="exact"/>
        <w:ind w:leftChars="236" w:left="566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(三)</w:t>
      </w:r>
      <w:r w:rsidR="007461B6" w:rsidRPr="0040782F"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防火宣導常識我最行：</w:t>
      </w:r>
    </w:p>
    <w:p w:rsidR="00516528" w:rsidRDefault="003111A4" w:rsidP="00516528">
      <w:pPr>
        <w:tabs>
          <w:tab w:val="left" w:pos="1080"/>
        </w:tabs>
        <w:spacing w:line="600" w:lineRule="exact"/>
        <w:ind w:leftChars="472" w:left="1133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由</w:t>
      </w:r>
      <w:r w:rsidRPr="00A11EE5">
        <w:rPr>
          <w:rFonts w:ascii="標楷體" w:eastAsia="標楷體" w:hAnsi="標楷體" w:cs="Arial" w:hint="eastAsia"/>
          <w:sz w:val="32"/>
          <w:szCs w:val="32"/>
        </w:rPr>
        <w:t>新營婦女防火宣導隊、柳營婦女防火宣導隊</w:t>
      </w:r>
      <w:r>
        <w:rPr>
          <w:rFonts w:ascii="標楷體" w:eastAsia="標楷體" w:hAnsi="標楷體" w:cs="Arial" w:hint="eastAsia"/>
          <w:sz w:val="32"/>
          <w:szCs w:val="32"/>
        </w:rPr>
        <w:t>各設一宣導攤位</w:t>
      </w:r>
      <w:r w:rsidR="00516528">
        <w:rPr>
          <w:rFonts w:ascii="標楷體" w:eastAsia="標楷體" w:hAnsi="標楷體" w:cs="Arial" w:hint="eastAsia"/>
          <w:sz w:val="32"/>
          <w:szCs w:val="32"/>
        </w:rPr>
        <w:t>(宣導主題如下)</w:t>
      </w:r>
      <w:r>
        <w:rPr>
          <w:rFonts w:ascii="標楷體" w:eastAsia="標楷體" w:hAnsi="標楷體" w:cs="Arial" w:hint="eastAsia"/>
          <w:sz w:val="32"/>
          <w:szCs w:val="32"/>
        </w:rPr>
        <w:t>，並須有一宣導小遊戲</w:t>
      </w:r>
      <w:r w:rsidR="00516528">
        <w:rPr>
          <w:rFonts w:ascii="標楷體" w:eastAsia="標楷體" w:hAnsi="標楷體" w:cs="Arial" w:hint="eastAsia"/>
          <w:sz w:val="32"/>
          <w:szCs w:val="32"/>
        </w:rPr>
        <w:t>或宣導Q&amp;A，如能正確回答即可獲得精美小禮物(由大隊提供)，</w:t>
      </w:r>
      <w:r>
        <w:rPr>
          <w:rFonts w:ascii="標楷體" w:eastAsia="標楷體" w:hAnsi="標楷體" w:cs="Arial" w:hint="eastAsia"/>
          <w:sz w:val="32"/>
          <w:szCs w:val="32"/>
        </w:rPr>
        <w:t>吸引市民前往學</w:t>
      </w:r>
      <w:r w:rsidR="00516528">
        <w:rPr>
          <w:rFonts w:ascii="標楷體" w:eastAsia="標楷體" w:hAnsi="標楷體" w:cs="Arial" w:hint="eastAsia"/>
          <w:sz w:val="32"/>
          <w:szCs w:val="32"/>
        </w:rPr>
        <w:t>習。</w:t>
      </w:r>
    </w:p>
    <w:p w:rsidR="00516528" w:rsidRDefault="00516528" w:rsidP="00516528">
      <w:pPr>
        <w:spacing w:line="600" w:lineRule="exact"/>
        <w:ind w:leftChars="413" w:left="991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1、</w:t>
      </w:r>
      <w:r w:rsidRPr="00BC6002">
        <w:rPr>
          <w:rFonts w:ascii="標楷體" w:eastAsia="標楷體" w:hAnsi="標楷體" w:cs="Arial" w:hint="eastAsia"/>
          <w:sz w:val="32"/>
          <w:szCs w:val="32"/>
        </w:rPr>
        <w:t>新營婦女防火宣導隊：</w:t>
      </w:r>
    </w:p>
    <w:p w:rsidR="00516528" w:rsidRDefault="00516528" w:rsidP="00516528">
      <w:pPr>
        <w:spacing w:line="600" w:lineRule="exact"/>
        <w:ind w:leftChars="149" w:left="1132" w:hangingChars="242" w:hanging="774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家庭逃生計畫製作要領、避難逃生要領、</w:t>
      </w:r>
      <w:r w:rsidRPr="00A11EE5">
        <w:rPr>
          <w:rFonts w:ascii="標楷體" w:eastAsia="標楷體" w:hAnsi="標楷體" w:cs="Arial" w:hint="eastAsia"/>
          <w:sz w:val="32"/>
          <w:szCs w:val="32"/>
        </w:rPr>
        <w:t>瓦斯滅火及逾期鋼瓶宣導、熱水器及一氧化碳宣導</w:t>
      </w:r>
      <w:r w:rsidR="000513D7">
        <w:rPr>
          <w:rFonts w:ascii="標楷體" w:eastAsia="標楷體" w:hAnsi="標楷體" w:cs="Arial" w:hint="eastAsia"/>
          <w:sz w:val="32"/>
          <w:szCs w:val="32"/>
        </w:rPr>
        <w:t>、政風宣導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516528" w:rsidRDefault="00516528" w:rsidP="00516528">
      <w:pPr>
        <w:spacing w:line="600" w:lineRule="exact"/>
        <w:ind w:leftChars="354" w:left="850" w:firstLineChars="44" w:firstLine="141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2、</w:t>
      </w:r>
      <w:r w:rsidRPr="00BC6002">
        <w:rPr>
          <w:rFonts w:ascii="標楷體" w:eastAsia="標楷體" w:hAnsi="標楷體" w:cs="Arial" w:hint="eastAsia"/>
          <w:sz w:val="32"/>
          <w:szCs w:val="32"/>
        </w:rPr>
        <w:t>柳營婦女防火宣導隊：</w:t>
      </w:r>
    </w:p>
    <w:p w:rsidR="003111A4" w:rsidRDefault="00516528" w:rsidP="00516528">
      <w:pPr>
        <w:spacing w:line="600" w:lineRule="exact"/>
        <w:ind w:leftChars="449" w:left="1078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居家防火用火用電安全、住宅用警報器、地震防災等防火宣導。</w:t>
      </w:r>
    </w:p>
    <w:p w:rsidR="00EF2875" w:rsidRDefault="000F5510" w:rsidP="00EF2875">
      <w:pPr>
        <w:spacing w:line="600" w:lineRule="exact"/>
        <w:ind w:leftChars="18" w:left="43" w:firstLineChars="99" w:firstLine="317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六</w:t>
      </w:r>
      <w:r w:rsidR="004E6DCA">
        <w:rPr>
          <w:rFonts w:ascii="標楷體" w:eastAsia="標楷體" w:hAnsi="標楷體" w:cs="Arial" w:hint="eastAsia"/>
          <w:sz w:val="32"/>
          <w:szCs w:val="32"/>
        </w:rPr>
        <w:t>、</w:t>
      </w:r>
      <w:r w:rsidR="00DF24A9" w:rsidRPr="00A11EE5">
        <w:rPr>
          <w:rFonts w:ascii="標楷體" w:eastAsia="標楷體" w:hAnsi="標楷體" w:cs="Arial" w:hint="eastAsia"/>
          <w:sz w:val="32"/>
          <w:szCs w:val="32"/>
        </w:rPr>
        <w:t>攤</w:t>
      </w:r>
      <w:r w:rsidR="000B4C53">
        <w:rPr>
          <w:rFonts w:ascii="標楷體" w:eastAsia="標楷體" w:hAnsi="標楷體" w:cs="Arial" w:hint="eastAsia"/>
          <w:sz w:val="32"/>
          <w:szCs w:val="32"/>
        </w:rPr>
        <w:t>位設置</w:t>
      </w:r>
      <w:r w:rsidR="00DF24A9" w:rsidRPr="00A11EE5">
        <w:rPr>
          <w:rFonts w:ascii="標楷體" w:eastAsia="標楷體" w:hAnsi="標楷體" w:cs="Arial" w:hint="eastAsia"/>
          <w:sz w:val="32"/>
          <w:szCs w:val="32"/>
        </w:rPr>
        <w:t>：</w:t>
      </w:r>
    </w:p>
    <w:p w:rsidR="0015269D" w:rsidRDefault="00DF24A9" w:rsidP="00EF2875">
      <w:pPr>
        <w:spacing w:line="600" w:lineRule="exact"/>
        <w:ind w:leftChars="400" w:left="960"/>
        <w:rPr>
          <w:rFonts w:ascii="標楷體" w:eastAsia="標楷體" w:hAnsi="標楷體" w:cs="Arial" w:hint="eastAsia"/>
          <w:sz w:val="32"/>
          <w:szCs w:val="32"/>
        </w:rPr>
      </w:pPr>
      <w:r w:rsidRPr="00A11EE5">
        <w:rPr>
          <w:rFonts w:ascii="標楷體" w:eastAsia="標楷體" w:hAnsi="標楷體" w:cs="Arial" w:hint="eastAsia"/>
          <w:sz w:val="32"/>
          <w:szCs w:val="32"/>
        </w:rPr>
        <w:t>預計約</w:t>
      </w:r>
      <w:r w:rsidR="0015269D" w:rsidRPr="00A11EE5">
        <w:rPr>
          <w:rFonts w:ascii="標楷體" w:eastAsia="標楷體" w:hAnsi="標楷體" w:cs="Arial" w:hint="eastAsia"/>
          <w:sz w:val="32"/>
          <w:szCs w:val="32"/>
        </w:rPr>
        <w:t>設立</w:t>
      </w:r>
      <w:r w:rsidR="00764644">
        <w:rPr>
          <w:rFonts w:ascii="標楷體" w:eastAsia="標楷體" w:hAnsi="標楷體" w:cs="Arial" w:hint="eastAsia"/>
          <w:sz w:val="32"/>
          <w:szCs w:val="32"/>
        </w:rPr>
        <w:t>30</w:t>
      </w:r>
      <w:r w:rsidRPr="00A11EE5">
        <w:rPr>
          <w:rFonts w:ascii="標楷體" w:eastAsia="標楷體" w:hAnsi="標楷體" w:cs="Arial" w:hint="eastAsia"/>
          <w:sz w:val="32"/>
          <w:szCs w:val="32"/>
        </w:rPr>
        <w:t>個攤位，</w:t>
      </w:r>
      <w:r w:rsidR="00516528">
        <w:rPr>
          <w:rFonts w:ascii="標楷體" w:eastAsia="標楷體" w:hAnsi="標楷體" w:cs="Arial" w:hint="eastAsia"/>
          <w:sz w:val="32"/>
          <w:szCs w:val="32"/>
        </w:rPr>
        <w:t>邀請</w:t>
      </w:r>
      <w:r w:rsidR="00616E64">
        <w:rPr>
          <w:rFonts w:ascii="標楷體" w:eastAsia="標楷體" w:hAnsi="標楷體" w:cs="Arial" w:hint="eastAsia"/>
          <w:sz w:val="32"/>
          <w:szCs w:val="32"/>
        </w:rPr>
        <w:t>本大隊所屬</w:t>
      </w:r>
      <w:r w:rsidRPr="00A11EE5">
        <w:rPr>
          <w:rFonts w:ascii="標楷體" w:eastAsia="標楷體" w:hAnsi="標楷體" w:cs="Arial" w:hint="eastAsia"/>
          <w:sz w:val="32"/>
          <w:szCs w:val="32"/>
        </w:rPr>
        <w:t>各義消</w:t>
      </w:r>
      <w:r w:rsidR="007461B6">
        <w:rPr>
          <w:rFonts w:ascii="標楷體" w:eastAsia="標楷體" w:hAnsi="標楷體" w:cs="Arial" w:hint="eastAsia"/>
          <w:sz w:val="32"/>
          <w:szCs w:val="32"/>
        </w:rPr>
        <w:t>中、分</w:t>
      </w:r>
      <w:r w:rsidRPr="00A11EE5">
        <w:rPr>
          <w:rFonts w:ascii="標楷體" w:eastAsia="標楷體" w:hAnsi="標楷體" w:cs="Arial" w:hint="eastAsia"/>
          <w:sz w:val="32"/>
          <w:szCs w:val="32"/>
        </w:rPr>
        <w:t>隊</w:t>
      </w:r>
      <w:r w:rsidR="00516528">
        <w:rPr>
          <w:rFonts w:ascii="標楷體" w:eastAsia="標楷體" w:hAnsi="標楷體" w:cs="Arial" w:hint="eastAsia"/>
          <w:sz w:val="32"/>
          <w:szCs w:val="32"/>
        </w:rPr>
        <w:t>及轄內相關廠商至園遊會現場設攤</w:t>
      </w:r>
      <w:r w:rsidR="0015269D" w:rsidRPr="00A11EE5">
        <w:rPr>
          <w:rFonts w:ascii="標楷體" w:eastAsia="標楷體" w:hAnsi="標楷體" w:cs="Arial" w:hint="eastAsia"/>
          <w:sz w:val="32"/>
          <w:szCs w:val="32"/>
        </w:rPr>
        <w:t>。</w:t>
      </w:r>
    </w:p>
    <w:p w:rsidR="000F5510" w:rsidRPr="009B130B" w:rsidRDefault="00516528" w:rsidP="000F5510">
      <w:pPr>
        <w:tabs>
          <w:tab w:val="left" w:pos="1080"/>
        </w:tabs>
        <w:spacing w:line="600" w:lineRule="exact"/>
        <w:ind w:leftChars="150" w:left="1557" w:hangingChars="374" w:hanging="1197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七</w:t>
      </w:r>
      <w:r w:rsidR="000F5510" w:rsidRPr="009B130B">
        <w:rPr>
          <w:rFonts w:ascii="標楷體" w:eastAsia="標楷體" w:hAnsi="標楷體" w:cs="Arial" w:hint="eastAsia"/>
          <w:sz w:val="32"/>
          <w:szCs w:val="32"/>
        </w:rPr>
        <w:t>、摸彩活動：</w:t>
      </w:r>
    </w:p>
    <w:p w:rsidR="006F0C59" w:rsidRPr="000F5510" w:rsidRDefault="000F5510" w:rsidP="00516528">
      <w:pPr>
        <w:spacing w:line="600" w:lineRule="exact"/>
        <w:ind w:leftChars="412" w:left="991" w:hanging="2"/>
        <w:rPr>
          <w:rFonts w:ascii="標楷體" w:eastAsia="標楷體" w:hAnsi="標楷體" w:cs="Arial" w:hint="eastAsia"/>
          <w:sz w:val="32"/>
          <w:szCs w:val="32"/>
        </w:rPr>
      </w:pPr>
      <w:r w:rsidRPr="009B130B">
        <w:rPr>
          <w:rFonts w:ascii="標楷體" w:eastAsia="標楷體" w:hAnsi="標楷體" w:cs="Arial" w:hint="eastAsia"/>
          <w:sz w:val="32"/>
          <w:szCs w:val="32"/>
        </w:rPr>
        <w:t>製作摸彩</w:t>
      </w:r>
      <w:r>
        <w:rPr>
          <w:rFonts w:ascii="標楷體" w:eastAsia="標楷體" w:hAnsi="標楷體" w:cs="Arial" w:hint="eastAsia"/>
          <w:sz w:val="32"/>
          <w:szCs w:val="32"/>
        </w:rPr>
        <w:t>券發予</w:t>
      </w:r>
      <w:r w:rsidRPr="009B130B">
        <w:rPr>
          <w:rFonts w:ascii="標楷體" w:eastAsia="標楷體" w:hAnsi="標楷體" w:cs="Arial" w:hint="eastAsia"/>
          <w:sz w:val="32"/>
          <w:szCs w:val="32"/>
        </w:rPr>
        <w:t>參加活動的民眾逕行摸彩、摸彩時間暫定</w:t>
      </w:r>
      <w:r w:rsidRPr="00A11EE5">
        <w:rPr>
          <w:rFonts w:ascii="標楷體" w:eastAsia="標楷體" w:hAnsi="標楷體" w:cs="Arial" w:hint="eastAsia"/>
          <w:sz w:val="32"/>
          <w:szCs w:val="32"/>
        </w:rPr>
        <w:t>當天活動3個時段，有關摸彩的禮品由</w:t>
      </w:r>
      <w:r w:rsidR="007B787F">
        <w:rPr>
          <w:rFonts w:ascii="標楷體" w:eastAsia="標楷體" w:hAnsi="標楷體" w:cs="Arial" w:hint="eastAsia"/>
          <w:sz w:val="32"/>
          <w:szCs w:val="32"/>
        </w:rPr>
        <w:t>本局</w:t>
      </w:r>
      <w:r>
        <w:rPr>
          <w:rFonts w:ascii="標楷體" w:eastAsia="標楷體" w:hAnsi="標楷體" w:cs="Arial" w:hint="eastAsia"/>
          <w:sz w:val="32"/>
          <w:szCs w:val="32"/>
        </w:rPr>
        <w:t>相關單位募集禮品分發之</w:t>
      </w:r>
      <w:r w:rsidRPr="00A11EE5">
        <w:rPr>
          <w:rFonts w:ascii="標楷體" w:eastAsia="標楷體" w:hAnsi="標楷體" w:cs="Arial" w:hint="eastAsia"/>
          <w:sz w:val="32"/>
          <w:szCs w:val="32"/>
        </w:rPr>
        <w:t>。</w:t>
      </w:r>
    </w:p>
    <w:p w:rsidR="00D56771" w:rsidRDefault="00C936A0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捌</w:t>
      </w:r>
      <w:r w:rsidR="00772DA1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1F1DF8">
        <w:rPr>
          <w:rFonts w:ascii="標楷體" w:eastAsia="標楷體" w:hAnsi="標楷體" w:cs="Arial" w:hint="eastAsia"/>
          <w:b/>
          <w:sz w:val="32"/>
          <w:szCs w:val="32"/>
        </w:rPr>
        <w:t>本計畫如有未盡事宜，得隨時補充修正之。</w:t>
      </w: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6D3FEB">
      <w:pPr>
        <w:pStyle w:val="a9"/>
        <w:tabs>
          <w:tab w:val="left" w:pos="567"/>
        </w:tabs>
        <w:spacing w:line="600" w:lineRule="exact"/>
        <w:ind w:leftChars="100" w:left="993" w:hangingChars="235" w:hanging="753"/>
        <w:rPr>
          <w:rFonts w:ascii="標楷體" w:eastAsia="標楷體" w:hAnsi="標楷體" w:cs="Arial" w:hint="eastAsia"/>
          <w:b/>
          <w:sz w:val="32"/>
          <w:szCs w:val="32"/>
        </w:rPr>
      </w:pPr>
    </w:p>
    <w:p w:rsidR="00463E77" w:rsidRDefault="00463E77" w:rsidP="001D7324">
      <w:pPr>
        <w:pStyle w:val="a9"/>
        <w:tabs>
          <w:tab w:val="left" w:pos="567"/>
        </w:tabs>
        <w:spacing w:line="600" w:lineRule="exact"/>
        <w:ind w:leftChars="0" w:left="0"/>
        <w:rPr>
          <w:rFonts w:ascii="標楷體" w:eastAsia="標楷體" w:hAnsi="標楷體" w:cs="Arial" w:hint="eastAsia"/>
          <w:b/>
          <w:sz w:val="32"/>
          <w:szCs w:val="32"/>
        </w:rPr>
      </w:pPr>
    </w:p>
    <w:p w:rsidR="00F269D4" w:rsidRDefault="00E3374F" w:rsidP="00F269D4">
      <w:pPr>
        <w:ind w:firstLineChars="50" w:firstLine="160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r w:rsidRPr="00F269D4">
        <w:rPr>
          <w:rFonts w:ascii="標楷體" w:eastAsia="標楷體" w:hAnsi="標楷體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1.6pt;margin-top:-44.05pt;width:53.5pt;height:27pt;z-index:1" wrapcoords="-225 -225 -225 21375 21825 21375 21825 -225 -225 -225">
            <v:textbox>
              <w:txbxContent>
                <w:p w:rsidR="00D739CF" w:rsidRDefault="00D739CF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5129A6" w:rsidRPr="00F269D4">
        <w:rPr>
          <w:rFonts w:ascii="標楷體" w:eastAsia="標楷體" w:hAnsi="標楷體" w:cs="Arial" w:hint="eastAsia"/>
          <w:b/>
          <w:sz w:val="32"/>
          <w:szCs w:val="32"/>
        </w:rPr>
        <w:t>臺南市政府消防局10</w:t>
      </w:r>
      <w:r w:rsidR="00C936A0">
        <w:rPr>
          <w:rFonts w:ascii="標楷體" w:eastAsia="標楷體" w:hAnsi="標楷體" w:cs="Arial" w:hint="eastAsia"/>
          <w:b/>
          <w:sz w:val="32"/>
          <w:szCs w:val="32"/>
        </w:rPr>
        <w:t>4</w:t>
      </w:r>
      <w:r w:rsidR="005129A6" w:rsidRPr="00F269D4">
        <w:rPr>
          <w:rFonts w:ascii="標楷體" w:eastAsia="標楷體" w:hAnsi="標楷體" w:cs="Arial" w:hint="eastAsia"/>
          <w:b/>
          <w:sz w:val="32"/>
          <w:szCs w:val="32"/>
        </w:rPr>
        <w:t>年119</w:t>
      </w:r>
      <w:r w:rsidR="00463E77">
        <w:rPr>
          <w:rFonts w:ascii="標楷體" w:eastAsia="標楷體" w:hAnsi="標楷體" w:cs="Arial" w:hint="eastAsia"/>
          <w:b/>
          <w:sz w:val="32"/>
          <w:szCs w:val="32"/>
        </w:rPr>
        <w:t>擴大</w:t>
      </w:r>
      <w:r w:rsidR="005129A6" w:rsidRPr="00F269D4">
        <w:rPr>
          <w:rFonts w:ascii="標楷體" w:eastAsia="標楷體" w:hAnsi="標楷體" w:cs="Arial" w:hint="eastAsia"/>
          <w:b/>
          <w:sz w:val="32"/>
          <w:szCs w:val="32"/>
        </w:rPr>
        <w:t xml:space="preserve">防火宣導 </w:t>
      </w:r>
    </w:p>
    <w:p w:rsidR="00D56771" w:rsidRDefault="007C246E" w:rsidP="007C246E">
      <w:pPr>
        <w:ind w:firstLineChars="50" w:firstLine="120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96.35pt;margin-top:29.7pt;width:84.4pt;height:84.4pt;z-index:2">
            <v:imagedata r:id="rId7" o:title="畫畫報名表"/>
          </v:shape>
        </w:pict>
      </w:r>
      <w:r w:rsidR="00C936A0">
        <w:rPr>
          <w:rFonts w:ascii="標楷體" w:eastAsia="標楷體" w:hAnsi="標楷體" w:cs="Arial" w:hint="eastAsia"/>
          <w:b/>
          <w:sz w:val="32"/>
          <w:szCs w:val="32"/>
        </w:rPr>
        <w:t>「</w:t>
      </w:r>
      <w:r w:rsidR="00C936A0" w:rsidRPr="00C936A0">
        <w:rPr>
          <w:rFonts w:ascii="標楷體" w:eastAsia="標楷體" w:hAnsi="標楷體" w:cs="Arial" w:hint="eastAsia"/>
          <w:b/>
          <w:sz w:val="32"/>
          <w:szCs w:val="32"/>
        </w:rPr>
        <w:t>2015三羊開泰  汰走災害」消防安全嘉年華園遊會暨</w:t>
      </w:r>
    </w:p>
    <w:p w:rsidR="00D739CF" w:rsidRPr="00F269D4" w:rsidRDefault="00C936A0" w:rsidP="007C246E">
      <w:pPr>
        <w:ind w:firstLineChars="50" w:firstLine="160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r w:rsidRPr="00C936A0">
        <w:rPr>
          <w:rFonts w:ascii="標楷體" w:eastAsia="標楷體" w:hAnsi="標楷體" w:cs="Arial" w:hint="eastAsia"/>
          <w:b/>
          <w:sz w:val="32"/>
          <w:szCs w:val="32"/>
        </w:rPr>
        <w:t>繪畫著色寫生活動</w:t>
      </w:r>
      <w:r w:rsidR="005129A6" w:rsidRPr="00F269D4">
        <w:rPr>
          <w:rFonts w:ascii="標楷體" w:eastAsia="標楷體" w:hAnsi="標楷體" w:cs="Arial" w:hint="eastAsia"/>
          <w:b/>
          <w:sz w:val="32"/>
          <w:szCs w:val="32"/>
        </w:rPr>
        <w:t>報名</w:t>
      </w:r>
      <w:r w:rsidR="00D56771">
        <w:rPr>
          <w:rFonts w:ascii="標楷體" w:eastAsia="標楷體" w:hAnsi="標楷體" w:cs="Arial" w:hint="eastAsia"/>
          <w:b/>
          <w:sz w:val="32"/>
          <w:szCs w:val="32"/>
        </w:rPr>
        <w:t>簡章</w:t>
      </w:r>
    </w:p>
    <w:p w:rsidR="00C936A0" w:rsidRPr="00D56771" w:rsidRDefault="00C936A0" w:rsidP="00D56771">
      <w:pPr>
        <w:spacing w:line="276" w:lineRule="auto"/>
        <w:ind w:firstLineChars="112" w:firstLine="314"/>
        <w:rPr>
          <w:rFonts w:ascii="標楷體" w:eastAsia="標楷體" w:hAnsi="標楷體" w:cs="Arial" w:hint="eastAsia"/>
          <w:b/>
          <w:sz w:val="28"/>
          <w:szCs w:val="28"/>
        </w:rPr>
      </w:pPr>
      <w:r w:rsidRPr="00D56771">
        <w:rPr>
          <w:rFonts w:ascii="標楷體" w:eastAsia="標楷體" w:hAnsi="標楷體" w:cs="Arial" w:hint="eastAsia"/>
          <w:b/>
          <w:sz w:val="28"/>
          <w:szCs w:val="28"/>
        </w:rPr>
        <w:t>一、彩繪消防畫我消防著色寫生活動：</w:t>
      </w:r>
    </w:p>
    <w:p w:rsidR="00C936A0" w:rsidRPr="00C936A0" w:rsidRDefault="00C936A0" w:rsidP="00D56771">
      <w:pPr>
        <w:spacing w:line="276" w:lineRule="auto"/>
        <w:ind w:leftChars="354" w:left="850" w:firstLineChars="44" w:firstLine="106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活動目的在於建立親子消防關係，過程中可以引導學子著色，並</w:t>
      </w:r>
      <w:r w:rsidRPr="00C936A0">
        <w:rPr>
          <w:rFonts w:ascii="標楷體" w:eastAsia="標楷體" w:hAnsi="標楷體" w:cs="Arial"/>
        </w:rPr>
        <w:t>藉由學生的寫生將現場活動的狀況以圖畫呈現，讓學生從中認識防火安全，強化活動宣導效果。</w:t>
      </w:r>
    </w:p>
    <w:p w:rsidR="00C936A0" w:rsidRPr="00C936A0" w:rsidRDefault="00C936A0" w:rsidP="00D56771">
      <w:pPr>
        <w:spacing w:line="276" w:lineRule="auto"/>
        <w:ind w:leftChars="117" w:left="281" w:firstLineChars="59" w:firstLine="142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（一）時間：104年1月18日(日)上午8時30分至11時。</w:t>
      </w:r>
    </w:p>
    <w:p w:rsidR="00C936A0" w:rsidRPr="00C936A0" w:rsidRDefault="00C936A0" w:rsidP="00D56771">
      <w:pPr>
        <w:spacing w:line="276" w:lineRule="auto"/>
        <w:ind w:leftChars="177" w:left="1078" w:hangingChars="272" w:hanging="653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（二）地點：新營文化中心廣場。</w:t>
      </w:r>
    </w:p>
    <w:p w:rsidR="00C936A0" w:rsidRPr="00C936A0" w:rsidRDefault="00C936A0" w:rsidP="00D56771">
      <w:pPr>
        <w:spacing w:line="276" w:lineRule="auto"/>
        <w:ind w:leftChars="235" w:left="953" w:hangingChars="162" w:hanging="38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(三) 對象:分4組</w:t>
      </w:r>
    </w:p>
    <w:p w:rsidR="00C936A0" w:rsidRPr="00C936A0" w:rsidRDefault="00C936A0" w:rsidP="00D56771">
      <w:pPr>
        <w:spacing w:line="276" w:lineRule="auto"/>
        <w:ind w:leftChars="472" w:left="1272" w:hangingChars="58" w:hanging="13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1</w:t>
      </w:r>
      <w:r w:rsidR="005E7844">
        <w:rPr>
          <w:rFonts w:ascii="標楷體" w:eastAsia="標楷體" w:hAnsi="標楷體" w:cs="Arial" w:hint="eastAsia"/>
        </w:rPr>
        <w:t>、幼兒</w:t>
      </w:r>
      <w:r w:rsidRPr="00C936A0">
        <w:rPr>
          <w:rFonts w:ascii="標楷體" w:eastAsia="標楷體" w:hAnsi="標楷體" w:cs="Arial" w:hint="eastAsia"/>
        </w:rPr>
        <w:t>園組：本市</w:t>
      </w:r>
      <w:r w:rsidRPr="00C936A0">
        <w:rPr>
          <w:rFonts w:ascii="標楷體" w:eastAsia="標楷體" w:hAnsi="標楷體" w:cs="Arial"/>
        </w:rPr>
        <w:t>在學</w:t>
      </w:r>
      <w:r w:rsidRPr="00C936A0">
        <w:rPr>
          <w:rFonts w:ascii="標楷體" w:eastAsia="標楷體" w:hAnsi="標楷體" w:cs="Arial" w:hint="eastAsia"/>
        </w:rPr>
        <w:t>之幼稚園、托兒所學童。</w:t>
      </w:r>
    </w:p>
    <w:p w:rsidR="00C936A0" w:rsidRPr="00C936A0" w:rsidRDefault="00C936A0" w:rsidP="00D56771">
      <w:pPr>
        <w:spacing w:line="276" w:lineRule="auto"/>
        <w:ind w:leftChars="472" w:left="1272" w:hangingChars="58" w:hanging="13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2、國小低年級組：本市</w:t>
      </w:r>
      <w:r w:rsidRPr="00C936A0">
        <w:rPr>
          <w:rFonts w:ascii="標楷體" w:eastAsia="標楷體" w:hAnsi="標楷體" w:cs="Arial"/>
        </w:rPr>
        <w:t>在學</w:t>
      </w:r>
      <w:r w:rsidRPr="00C936A0">
        <w:rPr>
          <w:rFonts w:ascii="標楷體" w:eastAsia="標楷體" w:hAnsi="標楷體" w:cs="Arial" w:hint="eastAsia"/>
        </w:rPr>
        <w:t xml:space="preserve">之小學一、二、三年級學童。 </w:t>
      </w:r>
    </w:p>
    <w:p w:rsidR="00C936A0" w:rsidRPr="00C936A0" w:rsidRDefault="00C936A0" w:rsidP="00D56771">
      <w:pPr>
        <w:spacing w:line="276" w:lineRule="auto"/>
        <w:ind w:leftChars="472" w:left="1272" w:hangingChars="58" w:hanging="13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3、國小高年級組：本市</w:t>
      </w:r>
      <w:r w:rsidRPr="00C936A0">
        <w:rPr>
          <w:rFonts w:ascii="標楷體" w:eastAsia="標楷體" w:hAnsi="標楷體" w:cs="Arial"/>
        </w:rPr>
        <w:t>在學</w:t>
      </w:r>
      <w:r w:rsidRPr="00C936A0">
        <w:rPr>
          <w:rFonts w:ascii="標楷體" w:eastAsia="標楷體" w:hAnsi="標楷體" w:cs="Arial" w:hint="eastAsia"/>
        </w:rPr>
        <w:t>之小學四、五、六年級學童。</w:t>
      </w:r>
    </w:p>
    <w:p w:rsidR="00C936A0" w:rsidRPr="00C936A0" w:rsidRDefault="00C936A0" w:rsidP="00D56771">
      <w:pPr>
        <w:spacing w:line="276" w:lineRule="auto"/>
        <w:ind w:leftChars="472" w:left="1272" w:hangingChars="58" w:hanging="13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4、國中組：本市</w:t>
      </w:r>
      <w:r w:rsidRPr="00C936A0">
        <w:rPr>
          <w:rFonts w:ascii="標楷體" w:eastAsia="標楷體" w:hAnsi="標楷體" w:cs="Arial"/>
        </w:rPr>
        <w:t>在學</w:t>
      </w:r>
      <w:r w:rsidRPr="00C936A0">
        <w:rPr>
          <w:rFonts w:ascii="標楷體" w:eastAsia="標楷體" w:hAnsi="標楷體" w:cs="Arial" w:hint="eastAsia"/>
        </w:rPr>
        <w:t>之中學學生。</w:t>
      </w:r>
    </w:p>
    <w:p w:rsidR="00C936A0" w:rsidRPr="00C936A0" w:rsidRDefault="00C936A0" w:rsidP="00D56771">
      <w:pPr>
        <w:spacing w:line="276" w:lineRule="auto"/>
        <w:ind w:leftChars="236" w:left="566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以上各組限額300</w:t>
      </w:r>
      <w:r w:rsidR="005E7844">
        <w:rPr>
          <w:rFonts w:ascii="標楷體" w:eastAsia="標楷體" w:hAnsi="標楷體" w:cs="Arial" w:hint="eastAsia"/>
        </w:rPr>
        <w:t>人，幼兒</w:t>
      </w:r>
      <w:r w:rsidRPr="00C936A0">
        <w:rPr>
          <w:rFonts w:ascii="標楷體" w:eastAsia="標楷體" w:hAnsi="標楷體" w:cs="Arial" w:hint="eastAsia"/>
        </w:rPr>
        <w:t>園組別及國小低年級組別為著色活動，國小高年級組別與國中組別為寫生創作(以</w:t>
      </w:r>
      <w:r w:rsidRPr="00C936A0">
        <w:rPr>
          <w:rFonts w:ascii="標楷體" w:eastAsia="標楷體" w:hAnsi="標楷體" w:cs="Arial"/>
        </w:rPr>
        <w:t>防火救災等相關消防安全內容為</w:t>
      </w:r>
      <w:r w:rsidRPr="00C936A0">
        <w:rPr>
          <w:rFonts w:ascii="標楷體" w:eastAsia="標楷體" w:hAnsi="標楷體" w:cs="Arial" w:hint="eastAsia"/>
        </w:rPr>
        <w:t>寫生</w:t>
      </w:r>
      <w:r w:rsidRPr="00C936A0">
        <w:rPr>
          <w:rFonts w:ascii="標楷體" w:eastAsia="標楷體" w:hAnsi="標楷體" w:cs="Arial"/>
        </w:rPr>
        <w:t>主題</w:t>
      </w:r>
      <w:r w:rsidRPr="00C936A0">
        <w:rPr>
          <w:rFonts w:ascii="標楷體" w:eastAsia="標楷體" w:hAnsi="標楷體" w:cs="Arial" w:hint="eastAsia"/>
        </w:rPr>
        <w:t>，並融入當日</w:t>
      </w:r>
      <w:r w:rsidRPr="00C936A0">
        <w:rPr>
          <w:rFonts w:ascii="標楷體" w:eastAsia="標楷體" w:hAnsi="標楷體" w:cs="Arial"/>
        </w:rPr>
        <w:t>現場活動狀況</w:t>
      </w:r>
      <w:r w:rsidRPr="00C936A0">
        <w:rPr>
          <w:rFonts w:ascii="標楷體" w:eastAsia="標楷體" w:hAnsi="標楷體" w:cs="Arial" w:hint="eastAsia"/>
        </w:rPr>
        <w:t>，</w:t>
      </w:r>
      <w:r w:rsidRPr="00C936A0">
        <w:rPr>
          <w:rFonts w:ascii="標楷體" w:eastAsia="標楷體" w:hAnsi="標楷體" w:cs="Arial"/>
        </w:rPr>
        <w:t>以圖畫呈現</w:t>
      </w:r>
      <w:r w:rsidRPr="00C936A0">
        <w:rPr>
          <w:rFonts w:ascii="標楷體" w:eastAsia="標楷體" w:hAnsi="標楷體" w:cs="Arial" w:hint="eastAsia"/>
        </w:rPr>
        <w:t>)，如與身分證明資格不符者，沒收比賽成績。</w:t>
      </w:r>
    </w:p>
    <w:p w:rsidR="00C936A0" w:rsidRPr="00C936A0" w:rsidRDefault="00C936A0" w:rsidP="00D56771">
      <w:pPr>
        <w:spacing w:line="276" w:lineRule="auto"/>
        <w:ind w:leftChars="236" w:left="948" w:hangingChars="159" w:hanging="382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(四)報名方式：請填妥報名表後自行送至本大隊所屬各分隊</w:t>
      </w:r>
      <w:r w:rsidR="007C246E">
        <w:rPr>
          <w:rFonts w:ascii="標楷體" w:eastAsia="標楷體" w:hAnsi="標楷體" w:cs="Arial" w:hint="eastAsia"/>
        </w:rPr>
        <w:t>(亦可</w:t>
      </w:r>
      <w:r w:rsidRPr="00C936A0">
        <w:rPr>
          <w:rFonts w:ascii="標楷體" w:eastAsia="標楷體" w:hAnsi="標楷體" w:cs="Arial" w:hint="eastAsia"/>
        </w:rPr>
        <w:t>傳真至</w:t>
      </w:r>
      <w:r w:rsidR="007C246E">
        <w:rPr>
          <w:rFonts w:ascii="標楷體" w:eastAsia="標楷體" w:hAnsi="標楷體" w:cs="Arial" w:hint="eastAsia"/>
        </w:rPr>
        <w:t>06-</w:t>
      </w:r>
      <w:r w:rsidRPr="00C936A0">
        <w:rPr>
          <w:rFonts w:ascii="標楷體" w:eastAsia="標楷體" w:hAnsi="標楷體" w:cs="Arial" w:hint="eastAsia"/>
        </w:rPr>
        <w:t>6376799</w:t>
      </w:r>
      <w:r w:rsidR="007C246E">
        <w:rPr>
          <w:rFonts w:ascii="標楷體" w:eastAsia="標楷體" w:hAnsi="標楷體" w:cs="Arial" w:hint="eastAsia"/>
        </w:rPr>
        <w:t>)或逕行線上報名(</w:t>
      </w:r>
      <w:r w:rsidR="007C246E" w:rsidRPr="007C246E">
        <w:rPr>
          <w:rFonts w:ascii="標楷體" w:eastAsia="標楷體" w:hAnsi="標楷體" w:cs="Arial"/>
          <w:u w:val="single"/>
        </w:rPr>
        <w:t>http://goo.gl/forms/eJYCFykqlI</w:t>
      </w:r>
      <w:r w:rsidR="007C246E">
        <w:rPr>
          <w:rFonts w:ascii="標楷體" w:eastAsia="標楷體" w:hAnsi="標楷體" w:cs="Arial" w:hint="eastAsia"/>
        </w:rPr>
        <w:t>)</w:t>
      </w:r>
      <w:r w:rsidRPr="00C936A0">
        <w:rPr>
          <w:rFonts w:ascii="標楷體" w:eastAsia="標楷體" w:hAnsi="標楷體" w:cs="Arial" w:hint="eastAsia"/>
        </w:rPr>
        <w:t>，報名截止日期至104年1月</w:t>
      </w:r>
      <w:r w:rsidR="00FA6C92">
        <w:rPr>
          <w:rFonts w:ascii="標楷體" w:eastAsia="標楷體" w:hAnsi="標楷體" w:cs="Arial" w:hint="eastAsia"/>
        </w:rPr>
        <w:t>10</w:t>
      </w:r>
      <w:r w:rsidRPr="00C936A0">
        <w:rPr>
          <w:rFonts w:ascii="標楷體" w:eastAsia="標楷體" w:hAnsi="標楷體" w:cs="Arial" w:hint="eastAsia"/>
        </w:rPr>
        <w:t>日止，另活動當日報到時間為上午8時30分至9時，各組報到前100名贈送早鳥獎(園遊券50元兌換券1張)</w:t>
      </w:r>
      <w:r w:rsidR="006D3FEB">
        <w:rPr>
          <w:rFonts w:ascii="標楷體" w:eastAsia="標楷體" w:hAnsi="標楷體" w:cs="Arial" w:hint="eastAsia"/>
        </w:rPr>
        <w:t>，</w:t>
      </w:r>
      <w:r w:rsidR="006D3FEB" w:rsidRPr="006D3FEB">
        <w:rPr>
          <w:rFonts w:ascii="標楷體" w:eastAsia="標楷體" w:hAnsi="標楷體" w:cs="Arial" w:hint="eastAsia"/>
        </w:rPr>
        <w:t>並於領取圖畫紙時即贈送摸彩券1張</w:t>
      </w:r>
      <w:r w:rsidR="006D3FEB">
        <w:rPr>
          <w:rFonts w:ascii="標楷體" w:eastAsia="標楷體" w:hAnsi="標楷體" w:cs="Arial" w:hint="eastAsia"/>
        </w:rPr>
        <w:t>(大獎有平板電腦、腳踏車</w:t>
      </w:r>
      <w:r w:rsidR="00C2180E">
        <w:rPr>
          <w:rFonts w:ascii="標楷體" w:eastAsia="標楷體" w:hAnsi="標楷體" w:cs="Arial"/>
        </w:rPr>
        <w:t>…</w:t>
      </w:r>
      <w:r w:rsidR="006D3FEB">
        <w:rPr>
          <w:rFonts w:ascii="標楷體" w:eastAsia="標楷體" w:hAnsi="標楷體" w:cs="Arial" w:hint="eastAsia"/>
        </w:rPr>
        <w:t>等多達200項獎品)</w:t>
      </w:r>
      <w:r w:rsidR="006D3FEB" w:rsidRPr="006D3FEB">
        <w:rPr>
          <w:rFonts w:ascii="標楷體" w:eastAsia="標楷體" w:hAnsi="標楷體" w:cs="Arial" w:hint="eastAsia"/>
        </w:rPr>
        <w:t>。</w:t>
      </w:r>
    </w:p>
    <w:p w:rsidR="00C936A0" w:rsidRPr="00C936A0" w:rsidRDefault="00C936A0" w:rsidP="00D56771">
      <w:pPr>
        <w:spacing w:line="276" w:lineRule="auto"/>
        <w:ind w:leftChars="250" w:left="1049" w:hangingChars="187" w:hanging="44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(五)請於11時前完成，完成作品後請繳至服務臺並由工作人員贈送精美小禮品及摸彩券1張。</w:t>
      </w:r>
    </w:p>
    <w:p w:rsidR="00C936A0" w:rsidRPr="00C936A0" w:rsidRDefault="00C936A0" w:rsidP="00D56771">
      <w:pPr>
        <w:spacing w:line="276" w:lineRule="auto"/>
        <w:ind w:leftChars="250" w:left="1049" w:hangingChars="187" w:hanging="449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(六)獎勵方式：</w:t>
      </w:r>
    </w:p>
    <w:p w:rsidR="00C936A0" w:rsidRPr="00C936A0" w:rsidRDefault="00C936A0" w:rsidP="00C936A0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t>1</w:t>
      </w:r>
      <w:r w:rsidR="005E7844">
        <w:rPr>
          <w:rFonts w:ascii="標楷體" w:eastAsia="標楷體" w:hAnsi="標楷體" w:cs="Arial" w:hint="eastAsia"/>
        </w:rPr>
        <w:t>、幼兒</w:t>
      </w:r>
      <w:r w:rsidRPr="00C936A0">
        <w:rPr>
          <w:rFonts w:ascii="標楷體" w:eastAsia="標楷體" w:hAnsi="標楷體" w:cs="Arial" w:hint="eastAsia"/>
        </w:rPr>
        <w:t>園組別及國小低年級組別：</w:t>
      </w:r>
    </w:p>
    <w:p w:rsidR="00C936A0" w:rsidRPr="00C936A0" w:rsidRDefault="00463E77" w:rsidP="00C936A0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(1)</w:t>
      </w:r>
      <w:r w:rsidR="00C936A0" w:rsidRPr="00C936A0">
        <w:rPr>
          <w:rFonts w:ascii="標楷體" w:eastAsia="標楷體" w:hAnsi="標楷體" w:cs="Arial" w:hint="eastAsia"/>
        </w:rPr>
        <w:t>第一名:各組取1人，頒發獎狀1幀及等值1仟圓禮券1張，另獲摸彩券1張。</w:t>
      </w:r>
    </w:p>
    <w:p w:rsidR="00C936A0" w:rsidRPr="00C936A0" w:rsidRDefault="00463E77" w:rsidP="00463E77">
      <w:pPr>
        <w:snapToGrid w:val="0"/>
        <w:spacing w:line="200" w:lineRule="atLeast"/>
        <w:ind w:leftChars="413" w:left="1233" w:rightChars="-59" w:right="-142" w:hangingChars="101" w:hanging="24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(2)</w:t>
      </w:r>
      <w:r w:rsidR="00C936A0" w:rsidRPr="00C936A0">
        <w:rPr>
          <w:rFonts w:ascii="標楷體" w:eastAsia="標楷體" w:hAnsi="標楷體" w:cs="Arial" w:hint="eastAsia"/>
        </w:rPr>
        <w:t>第二名</w:t>
      </w:r>
      <w:r>
        <w:rPr>
          <w:rFonts w:ascii="標楷體" w:eastAsia="標楷體" w:hAnsi="標楷體" w:cs="Arial" w:hint="eastAsia"/>
        </w:rPr>
        <w:t>:</w:t>
      </w:r>
      <w:r w:rsidR="00C936A0" w:rsidRPr="00C936A0">
        <w:rPr>
          <w:rFonts w:ascii="標楷體" w:eastAsia="標楷體" w:hAnsi="標楷體" w:cs="Arial" w:hint="eastAsia"/>
        </w:rPr>
        <w:t>各組取1人，頒發獎狀1幀及等值8佰圓禮券1張，另獲摸彩券1張。</w:t>
      </w:r>
    </w:p>
    <w:p w:rsidR="00C936A0" w:rsidRPr="00C936A0" w:rsidRDefault="00463E77" w:rsidP="00C936A0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(3)</w:t>
      </w:r>
      <w:r w:rsidR="00C936A0" w:rsidRPr="00C936A0">
        <w:rPr>
          <w:rFonts w:ascii="標楷體" w:eastAsia="標楷體" w:hAnsi="標楷體" w:cs="Arial" w:hint="eastAsia"/>
        </w:rPr>
        <w:t>第三名</w:t>
      </w:r>
      <w:r>
        <w:rPr>
          <w:rFonts w:ascii="標楷體" w:eastAsia="標楷體" w:hAnsi="標楷體" w:cs="Arial" w:hint="eastAsia"/>
        </w:rPr>
        <w:t>:</w:t>
      </w:r>
      <w:r w:rsidR="00C936A0" w:rsidRPr="00C936A0">
        <w:rPr>
          <w:rFonts w:ascii="標楷體" w:eastAsia="標楷體" w:hAnsi="標楷體" w:cs="Arial" w:hint="eastAsia"/>
        </w:rPr>
        <w:t>各組取1人，頒發獎狀1幀及等值5佰圓禮券1張，另獲摸彩券1張。</w:t>
      </w:r>
    </w:p>
    <w:p w:rsidR="00463E77" w:rsidRP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(4)第四、五名:各組取1人，頒發獎狀1幀及等值3佰圓禮券1張，另獲摸彩券1張。</w:t>
      </w:r>
    </w:p>
    <w:p w:rsidR="00463E77" w:rsidRP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(5)第六至十名:各組取1人，頒發獎狀1幀及等值2佰圓禮券1張，另獲摸彩券1張。</w:t>
      </w:r>
    </w:p>
    <w:p w:rsid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(6)佳作各組取15人，頒發獎狀1幀及獎品1份，另獲摸彩券1張。</w:t>
      </w:r>
    </w:p>
    <w:p w:rsidR="00C936A0" w:rsidRPr="00C936A0" w:rsidRDefault="00C936A0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C936A0">
        <w:rPr>
          <w:rFonts w:ascii="標楷體" w:eastAsia="標楷體" w:hAnsi="標楷體" w:cs="Arial" w:hint="eastAsia"/>
        </w:rPr>
        <w:lastRenderedPageBreak/>
        <w:t>2、國小高年級組別與國中組別：</w:t>
      </w:r>
    </w:p>
    <w:p w:rsidR="00C936A0" w:rsidRPr="00C936A0" w:rsidRDefault="00463E77" w:rsidP="00C936A0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(1)</w:t>
      </w:r>
      <w:r w:rsidR="00C936A0" w:rsidRPr="00C936A0">
        <w:rPr>
          <w:rFonts w:ascii="標楷體" w:eastAsia="標楷體" w:hAnsi="標楷體" w:cs="Arial" w:hint="eastAsia"/>
        </w:rPr>
        <w:t>第一名: 各組取1人，頒發獎狀1幀及等值2仟圓禮券1張，另獲摸彩券1張。</w:t>
      </w:r>
    </w:p>
    <w:p w:rsidR="00C936A0" w:rsidRPr="00C936A0" w:rsidRDefault="00463E77" w:rsidP="00D56771">
      <w:pPr>
        <w:snapToGrid w:val="0"/>
        <w:spacing w:line="200" w:lineRule="atLeast"/>
        <w:ind w:leftChars="413" w:left="1557" w:hangingChars="236" w:hanging="566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(2)</w:t>
      </w:r>
      <w:r w:rsidR="00C936A0" w:rsidRPr="00C936A0">
        <w:rPr>
          <w:rFonts w:ascii="標楷體" w:eastAsia="標楷體" w:hAnsi="標楷體" w:cs="Arial" w:hint="eastAsia"/>
        </w:rPr>
        <w:t>第二名: 各組取1人，頒發獎狀1幀及等值1仟5佰圓禮券1張，另獲摸彩券1張。</w:t>
      </w:r>
    </w:p>
    <w:p w:rsidR="00C936A0" w:rsidRPr="00C936A0" w:rsidRDefault="00463E77" w:rsidP="00C936A0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(3)</w:t>
      </w:r>
      <w:r w:rsidR="00C936A0" w:rsidRPr="00C936A0">
        <w:rPr>
          <w:rFonts w:ascii="標楷體" w:eastAsia="標楷體" w:hAnsi="標楷體" w:cs="Arial" w:hint="eastAsia"/>
        </w:rPr>
        <w:t>第三名: 各組取1人，頒發獎狀1幀及等值1仟圓禮券1張，另獲摸彩券1張。</w:t>
      </w:r>
    </w:p>
    <w:p w:rsidR="00463E77" w:rsidRP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(4)第四、五名:各組取1人，頒發獎狀1幀及等值5佰圓禮券1張，另獲摸彩券1張。</w:t>
      </w:r>
    </w:p>
    <w:p w:rsidR="00463E77" w:rsidRP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(5)第六至十名: 各組取1人，頒發獎狀1幀及等值3佰圓禮券1張，另獲摸彩券1張。</w:t>
      </w:r>
    </w:p>
    <w:p w:rsidR="00463E77" w:rsidRDefault="00463E77" w:rsidP="00463E77">
      <w:pPr>
        <w:snapToGrid w:val="0"/>
        <w:spacing w:line="200" w:lineRule="atLeast"/>
        <w:ind w:leftChars="413" w:left="1233" w:hangingChars="101" w:hanging="242"/>
        <w:rPr>
          <w:rFonts w:ascii="標楷體" w:eastAsia="標楷體" w:hAnsi="標楷體" w:cs="Arial" w:hint="eastAsia"/>
        </w:rPr>
      </w:pPr>
      <w:r w:rsidRPr="00463E77">
        <w:rPr>
          <w:rFonts w:ascii="標楷體" w:eastAsia="標楷體" w:hAnsi="標楷體" w:cs="Arial" w:hint="eastAsia"/>
        </w:rPr>
        <w:t>(6)佳作各組取15人，頒發獎狀1幀及獎品1份，另獲摸彩券1張。</w:t>
      </w:r>
    </w:p>
    <w:p w:rsidR="004F605C" w:rsidRPr="00685D7E" w:rsidRDefault="00C936A0" w:rsidP="00463E77">
      <w:pPr>
        <w:snapToGrid w:val="0"/>
        <w:spacing w:line="200" w:lineRule="atLeast"/>
        <w:ind w:leftChars="119" w:left="1275" w:hangingChars="353" w:hanging="989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二、</w:t>
      </w:r>
      <w:r w:rsidR="00F269D4" w:rsidRPr="00685D7E">
        <w:rPr>
          <w:rFonts w:ascii="標楷體" w:eastAsia="標楷體" w:hAnsi="標楷體" w:cs="Arial" w:hint="eastAsia"/>
          <w:b/>
          <w:sz w:val="28"/>
          <w:szCs w:val="28"/>
        </w:rPr>
        <w:t>報名表</w:t>
      </w:r>
      <w:r w:rsidR="00685D7E">
        <w:rPr>
          <w:rFonts w:ascii="標楷體" w:eastAsia="標楷體" w:hAnsi="標楷體" w:cs="Arial" w:hint="eastAsia"/>
          <w:b/>
          <w:sz w:val="28"/>
          <w:szCs w:val="28"/>
        </w:rPr>
        <w:t>格</w:t>
      </w:r>
      <w:r w:rsidR="00F269D4" w:rsidRPr="00685D7E">
        <w:rPr>
          <w:rFonts w:ascii="標楷體" w:eastAsia="標楷體" w:hAnsi="標楷體" w:cs="Arial" w:hint="eastAsia"/>
          <w:b/>
          <w:sz w:val="28"/>
          <w:szCs w:val="28"/>
        </w:rPr>
        <w:t>：(</w:t>
      </w:r>
      <w:r w:rsidR="004F605C" w:rsidRPr="00685D7E">
        <w:rPr>
          <w:rFonts w:ascii="標楷體" w:eastAsia="標楷體" w:hAnsi="標楷體" w:hint="eastAsia"/>
          <w:b/>
          <w:sz w:val="28"/>
          <w:szCs w:val="28"/>
        </w:rPr>
        <w:t>可</w:t>
      </w:r>
      <w:r w:rsidR="00685D7E">
        <w:rPr>
          <w:rFonts w:ascii="標楷體" w:eastAsia="標楷體" w:hAnsi="標楷體" w:hint="eastAsia"/>
          <w:b/>
          <w:sz w:val="28"/>
          <w:szCs w:val="28"/>
        </w:rPr>
        <w:t>多人</w:t>
      </w:r>
      <w:r w:rsidR="004F605C" w:rsidRPr="00685D7E">
        <w:rPr>
          <w:rFonts w:ascii="標楷體" w:eastAsia="標楷體" w:hAnsi="標楷體" w:hint="eastAsia"/>
          <w:b/>
          <w:sz w:val="28"/>
          <w:szCs w:val="28"/>
        </w:rPr>
        <w:t>報名，</w:t>
      </w:r>
      <w:r w:rsidR="00F269D4" w:rsidRPr="00685D7E">
        <w:rPr>
          <w:rFonts w:ascii="標楷體" w:eastAsia="標楷體" w:hAnsi="標楷體" w:hint="eastAsia"/>
          <w:b/>
          <w:sz w:val="28"/>
          <w:szCs w:val="28"/>
        </w:rPr>
        <w:t>如</w:t>
      </w:r>
      <w:r w:rsidR="004F605C" w:rsidRPr="00685D7E">
        <w:rPr>
          <w:rFonts w:ascii="標楷體" w:eastAsia="標楷體" w:hAnsi="標楷體" w:hint="eastAsia"/>
          <w:b/>
          <w:sz w:val="28"/>
          <w:szCs w:val="28"/>
        </w:rPr>
        <w:t>不敷使用請自行影印)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1951"/>
        <w:gridCol w:w="912"/>
        <w:gridCol w:w="1073"/>
        <w:gridCol w:w="992"/>
        <w:gridCol w:w="770"/>
        <w:gridCol w:w="1418"/>
        <w:gridCol w:w="1559"/>
        <w:gridCol w:w="851"/>
      </w:tblGrid>
      <w:tr w:rsidR="00A00220" w:rsidRPr="00512B70">
        <w:trPr>
          <w:trHeight w:val="478"/>
        </w:trPr>
        <w:tc>
          <w:tcPr>
            <w:tcW w:w="10648" w:type="dxa"/>
            <w:gridSpan w:val="9"/>
          </w:tcPr>
          <w:p w:rsidR="00A00220" w:rsidRPr="00512B70" w:rsidRDefault="00A00220" w:rsidP="00512B70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「</w:t>
            </w:r>
            <w:r w:rsidRPr="00C936A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2015三羊開泰  汰走災害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」</w:t>
            </w:r>
            <w:r w:rsidRPr="00C936A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繪畫著色寫生活動</w:t>
            </w:r>
            <w:r w:rsidRPr="00F269D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報名表</w:t>
            </w:r>
          </w:p>
        </w:tc>
      </w:tr>
      <w:tr w:rsidR="00A00220" w:rsidRPr="00512B70">
        <w:trPr>
          <w:trHeight w:val="609"/>
        </w:trPr>
        <w:tc>
          <w:tcPr>
            <w:tcW w:w="1122" w:type="dxa"/>
          </w:tcPr>
          <w:p w:rsidR="00A00220" w:rsidRDefault="00A00220" w:rsidP="00512B70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編號</w:t>
            </w:r>
          </w:p>
        </w:tc>
        <w:tc>
          <w:tcPr>
            <w:tcW w:w="1951" w:type="dxa"/>
            <w:vAlign w:val="center"/>
          </w:tcPr>
          <w:p w:rsidR="00A00220" w:rsidRPr="00512B70" w:rsidRDefault="00A00220" w:rsidP="00512B70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參加組別</w:t>
            </w:r>
          </w:p>
        </w:tc>
        <w:tc>
          <w:tcPr>
            <w:tcW w:w="912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1073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70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418" w:type="dxa"/>
            <w:vAlign w:val="center"/>
          </w:tcPr>
          <w:p w:rsidR="00A00220" w:rsidRPr="00512B70" w:rsidRDefault="00A00220" w:rsidP="00A00220">
            <w:pPr>
              <w:jc w:val="center"/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59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51" w:type="dxa"/>
            <w:vAlign w:val="center"/>
          </w:tcPr>
          <w:p w:rsidR="00A00220" w:rsidRPr="00512B70" w:rsidRDefault="00A00220" w:rsidP="007F300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00220" w:rsidRPr="00512B70">
        <w:tc>
          <w:tcPr>
            <w:tcW w:w="1122" w:type="dxa"/>
            <w:vAlign w:val="center"/>
          </w:tcPr>
          <w:p w:rsidR="00A00220" w:rsidRPr="00A00220" w:rsidRDefault="00A00220" w:rsidP="00A00220">
            <w:pPr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1951" w:type="dxa"/>
          </w:tcPr>
          <w:p w:rsidR="00A00220" w:rsidRPr="00A00220" w:rsidRDefault="005E7844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□幼兒</w:t>
            </w:r>
            <w:r w:rsidR="00A00220"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園組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□國小低年級組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□國小高年級組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□國中組</w:t>
            </w:r>
          </w:p>
        </w:tc>
        <w:tc>
          <w:tcPr>
            <w:tcW w:w="912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73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992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770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18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59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851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A00220" w:rsidRPr="00512B70">
        <w:tc>
          <w:tcPr>
            <w:tcW w:w="1122" w:type="dxa"/>
            <w:vAlign w:val="center"/>
          </w:tcPr>
          <w:p w:rsidR="00A00220" w:rsidRPr="00A00220" w:rsidRDefault="00A00220" w:rsidP="00A00220">
            <w:pPr>
              <w:spacing w:line="600" w:lineRule="exact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:rsidR="00A00220" w:rsidRPr="00A00220" w:rsidRDefault="005E7844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□幼兒</w:t>
            </w:r>
            <w:r w:rsidR="00A00220"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園組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□國小低年級組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□國小高年級組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□國中組</w:t>
            </w:r>
          </w:p>
        </w:tc>
        <w:tc>
          <w:tcPr>
            <w:tcW w:w="912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073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770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A00220" w:rsidRPr="00512B70">
        <w:tc>
          <w:tcPr>
            <w:tcW w:w="1122" w:type="dxa"/>
            <w:vAlign w:val="center"/>
          </w:tcPr>
          <w:p w:rsidR="00A00220" w:rsidRPr="00A00220" w:rsidRDefault="00A00220" w:rsidP="00A00220">
            <w:pPr>
              <w:spacing w:line="600" w:lineRule="exact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1951" w:type="dxa"/>
          </w:tcPr>
          <w:p w:rsidR="00A00220" w:rsidRPr="00A00220" w:rsidRDefault="005E7844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□幼兒</w:t>
            </w:r>
            <w:r w:rsidR="00A00220"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園組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□國小低年級組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□國小高年級組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□國中組</w:t>
            </w:r>
          </w:p>
        </w:tc>
        <w:tc>
          <w:tcPr>
            <w:tcW w:w="912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073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770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0220" w:rsidRPr="00512B70" w:rsidRDefault="00A00220" w:rsidP="00512B70">
            <w:pPr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A00220" w:rsidRPr="00512B70" w:rsidRDefault="00A00220" w:rsidP="00F7395E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A00220" w:rsidRPr="00512B70">
        <w:tc>
          <w:tcPr>
            <w:tcW w:w="1122" w:type="dxa"/>
            <w:vAlign w:val="center"/>
          </w:tcPr>
          <w:p w:rsidR="00A00220" w:rsidRPr="00A00220" w:rsidRDefault="00A00220" w:rsidP="00A00220">
            <w:pPr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:rsidR="00A00220" w:rsidRPr="00A00220" w:rsidRDefault="005E7844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□幼兒</w:t>
            </w:r>
            <w:r w:rsidR="00A00220"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園組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□國小低年級組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□國小高年級組</w:t>
            </w:r>
          </w:p>
          <w:p w:rsidR="00A00220" w:rsidRPr="00A00220" w:rsidRDefault="00A00220" w:rsidP="00A00220">
            <w:pPr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00220">
              <w:rPr>
                <w:rFonts w:ascii="標楷體" w:eastAsia="標楷體" w:hAnsi="標楷體" w:cs="Arial" w:hint="eastAsia"/>
                <w:sz w:val="22"/>
                <w:szCs w:val="22"/>
              </w:rPr>
              <w:t>□國中組</w:t>
            </w:r>
          </w:p>
        </w:tc>
        <w:tc>
          <w:tcPr>
            <w:tcW w:w="912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73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992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770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18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59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851" w:type="dxa"/>
          </w:tcPr>
          <w:p w:rsidR="00A00220" w:rsidRPr="00512B70" w:rsidRDefault="00A00220" w:rsidP="00E3374F">
            <w:pPr>
              <w:rPr>
                <w:rFonts w:ascii="標楷體" w:eastAsia="標楷體" w:hAnsi="標楷體" w:cs="Arial" w:hint="eastAsia"/>
              </w:rPr>
            </w:pPr>
          </w:p>
        </w:tc>
      </w:tr>
    </w:tbl>
    <w:p w:rsidR="00901EB7" w:rsidRPr="00901EB7" w:rsidRDefault="00901EB7" w:rsidP="00901EB7">
      <w:pPr>
        <w:rPr>
          <w:vanish/>
        </w:rPr>
      </w:pPr>
    </w:p>
    <w:tbl>
      <w:tblPr>
        <w:tblpPr w:leftFromText="180" w:rightFromText="180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200"/>
        <w:gridCol w:w="1680"/>
      </w:tblGrid>
      <w:tr w:rsidR="00463E77" w:rsidRPr="00512B70">
        <w:tc>
          <w:tcPr>
            <w:tcW w:w="1548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Arial" w:hint="eastAsia"/>
              </w:rPr>
              <w:t>單位</w:t>
            </w:r>
          </w:p>
        </w:tc>
        <w:tc>
          <w:tcPr>
            <w:tcW w:w="4200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Arial" w:hint="eastAsia"/>
              </w:rPr>
              <w:t>地址</w:t>
            </w:r>
          </w:p>
        </w:tc>
        <w:tc>
          <w:tcPr>
            <w:tcW w:w="1680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Arial" w:hint="eastAsia"/>
              </w:rPr>
              <w:t>電話</w:t>
            </w:r>
          </w:p>
        </w:tc>
      </w:tr>
      <w:tr w:rsidR="00463E77" w:rsidRPr="00512B70">
        <w:tc>
          <w:tcPr>
            <w:tcW w:w="1548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新營分隊</w:t>
            </w:r>
          </w:p>
        </w:tc>
        <w:tc>
          <w:tcPr>
            <w:tcW w:w="4200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臺南市新營區中華路2號</w:t>
            </w:r>
          </w:p>
        </w:tc>
        <w:tc>
          <w:tcPr>
            <w:tcW w:w="1680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6376652</w:t>
            </w:r>
          </w:p>
        </w:tc>
      </w:tr>
      <w:tr w:rsidR="00463E77" w:rsidRPr="00512B70">
        <w:tc>
          <w:tcPr>
            <w:tcW w:w="1548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柳營分隊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臺南市柳營區士林里博愛街20號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6220179</w:t>
            </w:r>
          </w:p>
        </w:tc>
      </w:tr>
      <w:tr w:rsidR="00463E77" w:rsidRPr="00512B70">
        <w:tc>
          <w:tcPr>
            <w:tcW w:w="1548" w:type="dxa"/>
          </w:tcPr>
          <w:p w:rsidR="00463E77" w:rsidRPr="00512B70" w:rsidRDefault="00463E77" w:rsidP="00463E77">
            <w:pPr>
              <w:rPr>
                <w:rFonts w:ascii="標楷體" w:eastAsia="標楷體" w:hAnsi="標楷體" w:cs="Arial" w:hint="eastAsia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鹽水分隊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臺南市鹽水區武廟路21號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6521009</w:t>
            </w:r>
          </w:p>
        </w:tc>
      </w:tr>
      <w:tr w:rsidR="00463E77" w:rsidRPr="00512B70">
        <w:tc>
          <w:tcPr>
            <w:tcW w:w="1548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白河分隊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臺南市白河區中山路6號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6852045</w:t>
            </w:r>
          </w:p>
        </w:tc>
      </w:tr>
      <w:tr w:rsidR="00463E77" w:rsidRPr="00512B70">
        <w:tc>
          <w:tcPr>
            <w:tcW w:w="1548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關嶺分隊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臺南市關嶺里5鄰關子嶺94-3號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6823177</w:t>
            </w:r>
          </w:p>
        </w:tc>
      </w:tr>
      <w:tr w:rsidR="00463E77" w:rsidRPr="00512B70">
        <w:tc>
          <w:tcPr>
            <w:tcW w:w="1548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後壁分隊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臺南市後壁區後壁里7號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6872224</w:t>
            </w:r>
          </w:p>
        </w:tc>
      </w:tr>
      <w:tr w:rsidR="00463E77" w:rsidRPr="00512B70">
        <w:tc>
          <w:tcPr>
            <w:tcW w:w="1548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東山分隊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臺南市東山區東山里219之2號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6800862</w:t>
            </w:r>
          </w:p>
        </w:tc>
      </w:tr>
      <w:tr w:rsidR="00463E77" w:rsidRPr="00512B70">
        <w:tc>
          <w:tcPr>
            <w:tcW w:w="1548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東原分隊</w:t>
            </w:r>
          </w:p>
        </w:tc>
        <w:tc>
          <w:tcPr>
            <w:tcW w:w="420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臺南市東山區東原里前大埔9之1號</w:t>
            </w:r>
          </w:p>
        </w:tc>
        <w:tc>
          <w:tcPr>
            <w:tcW w:w="1680" w:type="dxa"/>
            <w:vAlign w:val="center"/>
          </w:tcPr>
          <w:p w:rsidR="00463E77" w:rsidRPr="00512B70" w:rsidRDefault="00463E77" w:rsidP="00463E77">
            <w:pPr>
              <w:widowControl/>
              <w:spacing w:line="285" w:lineRule="atLeas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512B70">
              <w:rPr>
                <w:rFonts w:ascii="標楷體" w:eastAsia="標楷體" w:hAnsi="標楷體" w:cs="新細明體"/>
                <w:color w:val="333333"/>
                <w:kern w:val="0"/>
              </w:rPr>
              <w:t>6860352</w:t>
            </w:r>
          </w:p>
        </w:tc>
      </w:tr>
    </w:tbl>
    <w:p w:rsidR="00F365DF" w:rsidRPr="00F365DF" w:rsidRDefault="00F365DF" w:rsidP="00F365DF">
      <w:pPr>
        <w:rPr>
          <w:vanish/>
        </w:rPr>
      </w:pPr>
    </w:p>
    <w:p w:rsidR="00D94BF6" w:rsidRPr="00685D7E" w:rsidRDefault="00D94BF6" w:rsidP="00685D7E">
      <w:pPr>
        <w:rPr>
          <w:rFonts w:ascii="標楷體" w:eastAsia="標楷體" w:hAnsi="標楷體" w:cs="Arial" w:hint="eastAsia"/>
          <w:b/>
          <w:sz w:val="28"/>
          <w:szCs w:val="28"/>
        </w:rPr>
      </w:pPr>
    </w:p>
    <w:p w:rsidR="00947484" w:rsidRDefault="00947484" w:rsidP="00887BAA">
      <w:pPr>
        <w:spacing w:line="600" w:lineRule="exact"/>
        <w:ind w:firstLineChars="50" w:firstLine="160"/>
        <w:rPr>
          <w:rFonts w:ascii="標楷體" w:eastAsia="標楷體" w:hAnsi="標楷體" w:cs="Arial" w:hint="eastAsia"/>
          <w:sz w:val="32"/>
          <w:szCs w:val="32"/>
        </w:rPr>
      </w:pPr>
    </w:p>
    <w:p w:rsidR="0034695B" w:rsidRDefault="0034695B" w:rsidP="00887BAA">
      <w:pPr>
        <w:spacing w:line="600" w:lineRule="exact"/>
        <w:ind w:firstLineChars="50" w:firstLine="160"/>
        <w:rPr>
          <w:rFonts w:ascii="標楷體" w:eastAsia="標楷體" w:hAnsi="標楷體" w:cs="Arial" w:hint="eastAsia"/>
          <w:sz w:val="32"/>
          <w:szCs w:val="32"/>
        </w:rPr>
      </w:pPr>
    </w:p>
    <w:p w:rsidR="00685D7E" w:rsidRDefault="00685D7E" w:rsidP="00E16FFD">
      <w:pPr>
        <w:spacing w:line="6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685D7E" w:rsidRPr="00685D7E" w:rsidRDefault="00463E77" w:rsidP="00E16FFD">
      <w:pPr>
        <w:spacing w:line="600" w:lineRule="exact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noProof/>
          <w:sz w:val="32"/>
          <w:szCs w:val="32"/>
        </w:rPr>
        <w:pict>
          <v:shape id="_x0000_s1033" type="#_x0000_t202" style="position:absolute;margin-left:54.3pt;margin-top:59.15pt;width:381.9pt;height:37.55pt;z-index:3" stroked="f">
            <v:textbox>
              <w:txbxContent>
                <w:p w:rsidR="00463E77" w:rsidRPr="00D56771" w:rsidRDefault="00463E77" w:rsidP="00463E77">
                  <w:pP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</w:pPr>
                  <w:r w:rsidRPr="00C936A0">
                    <w:rPr>
                      <w:rFonts w:ascii="標楷體" w:eastAsia="標楷體" w:hAnsi="標楷體" w:cs="Arial" w:hint="eastAsia"/>
                    </w:rPr>
                    <w:t>請填妥報名表後自行</w:t>
                  </w:r>
                  <w:r>
                    <w:rPr>
                      <w:rFonts w:ascii="標楷體" w:eastAsia="標楷體" w:hAnsi="標楷體" w:cs="Arial" w:hint="eastAsia"/>
                    </w:rPr>
                    <w:t>送至以下</w:t>
                  </w:r>
                  <w:r w:rsidRPr="00C936A0">
                    <w:rPr>
                      <w:rFonts w:ascii="標楷體" w:eastAsia="標楷體" w:hAnsi="標楷體" w:cs="Arial" w:hint="eastAsia"/>
                    </w:rPr>
                    <w:t>各分隊或傳真至(06)6376799</w:t>
                  </w:r>
                </w:p>
                <w:p w:rsidR="00463E77" w:rsidRPr="00463E77" w:rsidRDefault="00463E77"/>
              </w:txbxContent>
            </v:textbox>
          </v:shape>
        </w:pict>
      </w:r>
    </w:p>
    <w:sectPr w:rsidR="00685D7E" w:rsidRPr="00685D7E" w:rsidSect="00463E77">
      <w:pgSz w:w="11906" w:h="16838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64" w:rsidRDefault="002C1664" w:rsidP="00761F3B">
      <w:r>
        <w:separator/>
      </w:r>
    </w:p>
  </w:endnote>
  <w:endnote w:type="continuationSeparator" w:id="0">
    <w:p w:rsidR="002C1664" w:rsidRDefault="002C1664" w:rsidP="0076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細明體"/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64" w:rsidRDefault="002C1664" w:rsidP="00761F3B">
      <w:r>
        <w:separator/>
      </w:r>
    </w:p>
  </w:footnote>
  <w:footnote w:type="continuationSeparator" w:id="0">
    <w:p w:rsidR="002C1664" w:rsidRDefault="002C1664" w:rsidP="0076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016"/>
    <w:multiLevelType w:val="hybridMultilevel"/>
    <w:tmpl w:val="70CA86E4"/>
    <w:lvl w:ilvl="0" w:tplc="989C2F9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835E63"/>
    <w:multiLevelType w:val="hybridMultilevel"/>
    <w:tmpl w:val="46A4960C"/>
    <w:lvl w:ilvl="0" w:tplc="0AF6E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A029B5"/>
    <w:multiLevelType w:val="hybridMultilevel"/>
    <w:tmpl w:val="3438D89C"/>
    <w:lvl w:ilvl="0" w:tplc="9B34B520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276C1FEF"/>
    <w:multiLevelType w:val="hybridMultilevel"/>
    <w:tmpl w:val="9614ED98"/>
    <w:lvl w:ilvl="0" w:tplc="30801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A34293"/>
    <w:multiLevelType w:val="hybridMultilevel"/>
    <w:tmpl w:val="F9C45D1E"/>
    <w:lvl w:ilvl="0" w:tplc="EF8C535A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661DD"/>
    <w:multiLevelType w:val="hybridMultilevel"/>
    <w:tmpl w:val="0B6A5AAE"/>
    <w:lvl w:ilvl="0" w:tplc="A044F860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1C3280E"/>
    <w:multiLevelType w:val="hybridMultilevel"/>
    <w:tmpl w:val="963AC5FA"/>
    <w:lvl w:ilvl="0" w:tplc="258259FC">
      <w:start w:val="2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CB30F4"/>
    <w:multiLevelType w:val="hybridMultilevel"/>
    <w:tmpl w:val="16AAD38C"/>
    <w:lvl w:ilvl="0" w:tplc="92D2F7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8">
    <w:nsid w:val="54047071"/>
    <w:multiLevelType w:val="hybridMultilevel"/>
    <w:tmpl w:val="A8A8A964"/>
    <w:lvl w:ilvl="0" w:tplc="127EDFAE">
      <w:start w:val="1"/>
      <w:numFmt w:val="taiwaneseCountingThousand"/>
      <w:lvlText w:val="%1、"/>
      <w:lvlJc w:val="left"/>
      <w:pPr>
        <w:ind w:left="1145" w:hanging="720"/>
      </w:pPr>
      <w:rPr>
        <w:rFonts w:hAnsi="華康仿宋體 Std 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61BE6FC5"/>
    <w:multiLevelType w:val="hybridMultilevel"/>
    <w:tmpl w:val="9320AC1E"/>
    <w:lvl w:ilvl="0" w:tplc="FC92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600B58"/>
    <w:multiLevelType w:val="hybridMultilevel"/>
    <w:tmpl w:val="9E26B5CC"/>
    <w:lvl w:ilvl="0" w:tplc="02C0C0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96121B"/>
    <w:multiLevelType w:val="hybridMultilevel"/>
    <w:tmpl w:val="6742BBDE"/>
    <w:lvl w:ilvl="0" w:tplc="72B29728">
      <w:start w:val="1"/>
      <w:numFmt w:val="decimal"/>
      <w:lvlText w:val="%1."/>
      <w:lvlJc w:val="left"/>
      <w:pPr>
        <w:ind w:left="48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6B6975F7"/>
    <w:multiLevelType w:val="hybridMultilevel"/>
    <w:tmpl w:val="4C98CE12"/>
    <w:lvl w:ilvl="0" w:tplc="BB404110">
      <w:start w:val="1"/>
      <w:numFmt w:val="taiwaneseCountingThousand"/>
      <w:lvlText w:val="%1、"/>
      <w:lvlJc w:val="left"/>
      <w:pPr>
        <w:tabs>
          <w:tab w:val="num" w:pos="1010"/>
        </w:tabs>
        <w:ind w:left="10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3">
    <w:nsid w:val="7AC17E67"/>
    <w:multiLevelType w:val="hybridMultilevel"/>
    <w:tmpl w:val="25325346"/>
    <w:lvl w:ilvl="0" w:tplc="2D5C9712">
      <w:start w:val="2"/>
      <w:numFmt w:val="taiwaneseCountingThousand"/>
      <w:lvlText w:val="%1、"/>
      <w:lvlJc w:val="left"/>
      <w:pPr>
        <w:tabs>
          <w:tab w:val="num" w:pos="920"/>
        </w:tabs>
        <w:ind w:left="9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4">
    <w:nsid w:val="7DF157FD"/>
    <w:multiLevelType w:val="hybridMultilevel"/>
    <w:tmpl w:val="2BFE2B0E"/>
    <w:lvl w:ilvl="0" w:tplc="803E4F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866"/>
    <w:rsid w:val="00010070"/>
    <w:rsid w:val="00023C8D"/>
    <w:rsid w:val="00033373"/>
    <w:rsid w:val="000513D7"/>
    <w:rsid w:val="00051961"/>
    <w:rsid w:val="00051EC7"/>
    <w:rsid w:val="00053A89"/>
    <w:rsid w:val="000726AD"/>
    <w:rsid w:val="000752B1"/>
    <w:rsid w:val="00081734"/>
    <w:rsid w:val="000821F9"/>
    <w:rsid w:val="00086B86"/>
    <w:rsid w:val="00093402"/>
    <w:rsid w:val="000972E8"/>
    <w:rsid w:val="000A4B56"/>
    <w:rsid w:val="000A504C"/>
    <w:rsid w:val="000B250C"/>
    <w:rsid w:val="000B4C53"/>
    <w:rsid w:val="000B5DCE"/>
    <w:rsid w:val="000C3C10"/>
    <w:rsid w:val="000D2F32"/>
    <w:rsid w:val="000E127D"/>
    <w:rsid w:val="000F0954"/>
    <w:rsid w:val="000F11E9"/>
    <w:rsid w:val="000F5510"/>
    <w:rsid w:val="00103338"/>
    <w:rsid w:val="00103355"/>
    <w:rsid w:val="00105EC0"/>
    <w:rsid w:val="00106BB8"/>
    <w:rsid w:val="0010783B"/>
    <w:rsid w:val="00111565"/>
    <w:rsid w:val="00115D01"/>
    <w:rsid w:val="00115E1B"/>
    <w:rsid w:val="00122D22"/>
    <w:rsid w:val="00133D48"/>
    <w:rsid w:val="001458A9"/>
    <w:rsid w:val="001460BC"/>
    <w:rsid w:val="0015269D"/>
    <w:rsid w:val="00160152"/>
    <w:rsid w:val="001761F8"/>
    <w:rsid w:val="001828FB"/>
    <w:rsid w:val="001841DD"/>
    <w:rsid w:val="001869D0"/>
    <w:rsid w:val="00192032"/>
    <w:rsid w:val="00193C13"/>
    <w:rsid w:val="001A3FD4"/>
    <w:rsid w:val="001B0863"/>
    <w:rsid w:val="001B5018"/>
    <w:rsid w:val="001C0F25"/>
    <w:rsid w:val="001C62FD"/>
    <w:rsid w:val="001D155A"/>
    <w:rsid w:val="001D7324"/>
    <w:rsid w:val="001F1DF8"/>
    <w:rsid w:val="001F7091"/>
    <w:rsid w:val="00203DCF"/>
    <w:rsid w:val="002040D9"/>
    <w:rsid w:val="00212254"/>
    <w:rsid w:val="002127B7"/>
    <w:rsid w:val="00234BBF"/>
    <w:rsid w:val="00243427"/>
    <w:rsid w:val="00247E41"/>
    <w:rsid w:val="002663A0"/>
    <w:rsid w:val="00267853"/>
    <w:rsid w:val="00273C3A"/>
    <w:rsid w:val="00277AF2"/>
    <w:rsid w:val="002937D1"/>
    <w:rsid w:val="002A534F"/>
    <w:rsid w:val="002A5825"/>
    <w:rsid w:val="002B1820"/>
    <w:rsid w:val="002B2046"/>
    <w:rsid w:val="002C0580"/>
    <w:rsid w:val="002C1664"/>
    <w:rsid w:val="002C4608"/>
    <w:rsid w:val="002D3E6A"/>
    <w:rsid w:val="002E7A84"/>
    <w:rsid w:val="003000AE"/>
    <w:rsid w:val="0030024D"/>
    <w:rsid w:val="00305163"/>
    <w:rsid w:val="003111A4"/>
    <w:rsid w:val="00311E75"/>
    <w:rsid w:val="0031546D"/>
    <w:rsid w:val="00334854"/>
    <w:rsid w:val="00345DBA"/>
    <w:rsid w:val="0034695B"/>
    <w:rsid w:val="00350A76"/>
    <w:rsid w:val="00355FDB"/>
    <w:rsid w:val="00364336"/>
    <w:rsid w:val="00376137"/>
    <w:rsid w:val="00381FA7"/>
    <w:rsid w:val="003849E1"/>
    <w:rsid w:val="003B11F3"/>
    <w:rsid w:val="003B2A09"/>
    <w:rsid w:val="003C0873"/>
    <w:rsid w:val="003C19E8"/>
    <w:rsid w:val="003C56E2"/>
    <w:rsid w:val="003C5B69"/>
    <w:rsid w:val="003C732B"/>
    <w:rsid w:val="003C7A94"/>
    <w:rsid w:val="003D5653"/>
    <w:rsid w:val="003E0D5B"/>
    <w:rsid w:val="003F4563"/>
    <w:rsid w:val="003F6B82"/>
    <w:rsid w:val="003F7122"/>
    <w:rsid w:val="00404D5A"/>
    <w:rsid w:val="0040782F"/>
    <w:rsid w:val="004134B5"/>
    <w:rsid w:val="004178EB"/>
    <w:rsid w:val="00417F50"/>
    <w:rsid w:val="00425D49"/>
    <w:rsid w:val="0043206B"/>
    <w:rsid w:val="004325FF"/>
    <w:rsid w:val="004378B1"/>
    <w:rsid w:val="00451D4C"/>
    <w:rsid w:val="00455B70"/>
    <w:rsid w:val="00456CD2"/>
    <w:rsid w:val="00462029"/>
    <w:rsid w:val="00463E77"/>
    <w:rsid w:val="00470E5B"/>
    <w:rsid w:val="00472094"/>
    <w:rsid w:val="00497BC3"/>
    <w:rsid w:val="004B3EB8"/>
    <w:rsid w:val="004B72EE"/>
    <w:rsid w:val="004C64B7"/>
    <w:rsid w:val="004D354D"/>
    <w:rsid w:val="004E071E"/>
    <w:rsid w:val="004E205B"/>
    <w:rsid w:val="004E6DCA"/>
    <w:rsid w:val="004F605C"/>
    <w:rsid w:val="0050415E"/>
    <w:rsid w:val="005129A6"/>
    <w:rsid w:val="00512B70"/>
    <w:rsid w:val="00514C45"/>
    <w:rsid w:val="00516528"/>
    <w:rsid w:val="00527208"/>
    <w:rsid w:val="0056119D"/>
    <w:rsid w:val="00567754"/>
    <w:rsid w:val="00567C14"/>
    <w:rsid w:val="0057098A"/>
    <w:rsid w:val="00574284"/>
    <w:rsid w:val="00580688"/>
    <w:rsid w:val="00593094"/>
    <w:rsid w:val="005A4DF3"/>
    <w:rsid w:val="005A60C4"/>
    <w:rsid w:val="005B7365"/>
    <w:rsid w:val="005D1E62"/>
    <w:rsid w:val="005D3CEB"/>
    <w:rsid w:val="005E2157"/>
    <w:rsid w:val="005E7844"/>
    <w:rsid w:val="005F27D4"/>
    <w:rsid w:val="006101FD"/>
    <w:rsid w:val="00616E64"/>
    <w:rsid w:val="00623C1D"/>
    <w:rsid w:val="00625BAF"/>
    <w:rsid w:val="00644E72"/>
    <w:rsid w:val="00664BFB"/>
    <w:rsid w:val="00670A9F"/>
    <w:rsid w:val="00673014"/>
    <w:rsid w:val="0067303A"/>
    <w:rsid w:val="006732A8"/>
    <w:rsid w:val="00685D7E"/>
    <w:rsid w:val="00691A93"/>
    <w:rsid w:val="006B287F"/>
    <w:rsid w:val="006B33D0"/>
    <w:rsid w:val="006C3069"/>
    <w:rsid w:val="006C3B0E"/>
    <w:rsid w:val="006C4CC9"/>
    <w:rsid w:val="006D1275"/>
    <w:rsid w:val="006D3FEB"/>
    <w:rsid w:val="006E0658"/>
    <w:rsid w:val="006F0C59"/>
    <w:rsid w:val="006F5DAE"/>
    <w:rsid w:val="007202EF"/>
    <w:rsid w:val="007309D0"/>
    <w:rsid w:val="00735E01"/>
    <w:rsid w:val="0073608A"/>
    <w:rsid w:val="00742C2F"/>
    <w:rsid w:val="007461B6"/>
    <w:rsid w:val="00753780"/>
    <w:rsid w:val="00754221"/>
    <w:rsid w:val="00754CDF"/>
    <w:rsid w:val="00761F3B"/>
    <w:rsid w:val="00764644"/>
    <w:rsid w:val="00772DA1"/>
    <w:rsid w:val="00780BB8"/>
    <w:rsid w:val="00781BA2"/>
    <w:rsid w:val="00783BEF"/>
    <w:rsid w:val="007853B8"/>
    <w:rsid w:val="007870C8"/>
    <w:rsid w:val="00792B55"/>
    <w:rsid w:val="00793E6F"/>
    <w:rsid w:val="007A4FEE"/>
    <w:rsid w:val="007B00E1"/>
    <w:rsid w:val="007B787F"/>
    <w:rsid w:val="007C246E"/>
    <w:rsid w:val="007D42F0"/>
    <w:rsid w:val="007E04C8"/>
    <w:rsid w:val="007E7D90"/>
    <w:rsid w:val="007F01DC"/>
    <w:rsid w:val="007F300E"/>
    <w:rsid w:val="007F7E3B"/>
    <w:rsid w:val="00803BD6"/>
    <w:rsid w:val="00810DE1"/>
    <w:rsid w:val="008169C6"/>
    <w:rsid w:val="0082670D"/>
    <w:rsid w:val="00832D5B"/>
    <w:rsid w:val="00835E46"/>
    <w:rsid w:val="0083785B"/>
    <w:rsid w:val="00840231"/>
    <w:rsid w:val="0084189D"/>
    <w:rsid w:val="00842147"/>
    <w:rsid w:val="008530BA"/>
    <w:rsid w:val="00864A1F"/>
    <w:rsid w:val="00871720"/>
    <w:rsid w:val="00871B6A"/>
    <w:rsid w:val="00876E0F"/>
    <w:rsid w:val="00887BAA"/>
    <w:rsid w:val="008A6A6C"/>
    <w:rsid w:val="008D3A5F"/>
    <w:rsid w:val="008D5693"/>
    <w:rsid w:val="008E09E5"/>
    <w:rsid w:val="008E1DAB"/>
    <w:rsid w:val="008F0F58"/>
    <w:rsid w:val="008F5B4B"/>
    <w:rsid w:val="00901EB7"/>
    <w:rsid w:val="0091448E"/>
    <w:rsid w:val="00927901"/>
    <w:rsid w:val="00927957"/>
    <w:rsid w:val="00931CFB"/>
    <w:rsid w:val="009324B6"/>
    <w:rsid w:val="00932BF6"/>
    <w:rsid w:val="009333F8"/>
    <w:rsid w:val="00944876"/>
    <w:rsid w:val="009466BF"/>
    <w:rsid w:val="00947484"/>
    <w:rsid w:val="00964AE4"/>
    <w:rsid w:val="00973F54"/>
    <w:rsid w:val="00974A46"/>
    <w:rsid w:val="00974D19"/>
    <w:rsid w:val="00981A42"/>
    <w:rsid w:val="009917EC"/>
    <w:rsid w:val="0099613A"/>
    <w:rsid w:val="00996763"/>
    <w:rsid w:val="00997394"/>
    <w:rsid w:val="009A1843"/>
    <w:rsid w:val="009A2024"/>
    <w:rsid w:val="009A6453"/>
    <w:rsid w:val="009A690D"/>
    <w:rsid w:val="009B130B"/>
    <w:rsid w:val="009B3E41"/>
    <w:rsid w:val="009B59E3"/>
    <w:rsid w:val="009E3B00"/>
    <w:rsid w:val="009E6EEC"/>
    <w:rsid w:val="00A00220"/>
    <w:rsid w:val="00A032BD"/>
    <w:rsid w:val="00A11668"/>
    <w:rsid w:val="00A11EE5"/>
    <w:rsid w:val="00A14A4F"/>
    <w:rsid w:val="00A33852"/>
    <w:rsid w:val="00A37190"/>
    <w:rsid w:val="00A41B47"/>
    <w:rsid w:val="00A45895"/>
    <w:rsid w:val="00A4715B"/>
    <w:rsid w:val="00A54DB0"/>
    <w:rsid w:val="00A82172"/>
    <w:rsid w:val="00A854DD"/>
    <w:rsid w:val="00A915BA"/>
    <w:rsid w:val="00A95B88"/>
    <w:rsid w:val="00A95C34"/>
    <w:rsid w:val="00A97E8B"/>
    <w:rsid w:val="00AB74C0"/>
    <w:rsid w:val="00AE69AB"/>
    <w:rsid w:val="00AF0D82"/>
    <w:rsid w:val="00AF2EDF"/>
    <w:rsid w:val="00B15FDD"/>
    <w:rsid w:val="00B16C68"/>
    <w:rsid w:val="00B320EB"/>
    <w:rsid w:val="00B36C7B"/>
    <w:rsid w:val="00B51521"/>
    <w:rsid w:val="00B52D09"/>
    <w:rsid w:val="00B5326A"/>
    <w:rsid w:val="00B62DD8"/>
    <w:rsid w:val="00B650A8"/>
    <w:rsid w:val="00B65A6D"/>
    <w:rsid w:val="00B83AC2"/>
    <w:rsid w:val="00B84220"/>
    <w:rsid w:val="00B84235"/>
    <w:rsid w:val="00B844A8"/>
    <w:rsid w:val="00B84893"/>
    <w:rsid w:val="00B92B72"/>
    <w:rsid w:val="00B93541"/>
    <w:rsid w:val="00B94AB5"/>
    <w:rsid w:val="00BA0FF9"/>
    <w:rsid w:val="00BA238F"/>
    <w:rsid w:val="00BA2EDF"/>
    <w:rsid w:val="00BA6E19"/>
    <w:rsid w:val="00BB0E64"/>
    <w:rsid w:val="00BC6002"/>
    <w:rsid w:val="00BF7B19"/>
    <w:rsid w:val="00C04584"/>
    <w:rsid w:val="00C07657"/>
    <w:rsid w:val="00C138BF"/>
    <w:rsid w:val="00C20416"/>
    <w:rsid w:val="00C2180E"/>
    <w:rsid w:val="00C31908"/>
    <w:rsid w:val="00C37318"/>
    <w:rsid w:val="00C418BA"/>
    <w:rsid w:val="00C85D06"/>
    <w:rsid w:val="00C8685E"/>
    <w:rsid w:val="00C91152"/>
    <w:rsid w:val="00C936A0"/>
    <w:rsid w:val="00CA2146"/>
    <w:rsid w:val="00CA6D06"/>
    <w:rsid w:val="00CB548E"/>
    <w:rsid w:val="00CC1295"/>
    <w:rsid w:val="00CC3333"/>
    <w:rsid w:val="00CC59E5"/>
    <w:rsid w:val="00CE3B63"/>
    <w:rsid w:val="00CE3CF5"/>
    <w:rsid w:val="00D0196C"/>
    <w:rsid w:val="00D02986"/>
    <w:rsid w:val="00D060B2"/>
    <w:rsid w:val="00D07609"/>
    <w:rsid w:val="00D22E5C"/>
    <w:rsid w:val="00D256AB"/>
    <w:rsid w:val="00D279D9"/>
    <w:rsid w:val="00D343A3"/>
    <w:rsid w:val="00D350B2"/>
    <w:rsid w:val="00D35266"/>
    <w:rsid w:val="00D41EEB"/>
    <w:rsid w:val="00D53056"/>
    <w:rsid w:val="00D56771"/>
    <w:rsid w:val="00D70CA7"/>
    <w:rsid w:val="00D739CF"/>
    <w:rsid w:val="00D75C53"/>
    <w:rsid w:val="00D81A81"/>
    <w:rsid w:val="00D903E1"/>
    <w:rsid w:val="00D93BAF"/>
    <w:rsid w:val="00D94BF6"/>
    <w:rsid w:val="00D94EBF"/>
    <w:rsid w:val="00DD1220"/>
    <w:rsid w:val="00DE49C4"/>
    <w:rsid w:val="00DE729C"/>
    <w:rsid w:val="00DF24A9"/>
    <w:rsid w:val="00DF6AFA"/>
    <w:rsid w:val="00E065B1"/>
    <w:rsid w:val="00E079E7"/>
    <w:rsid w:val="00E1343A"/>
    <w:rsid w:val="00E1415B"/>
    <w:rsid w:val="00E16FFD"/>
    <w:rsid w:val="00E3374F"/>
    <w:rsid w:val="00E35B9B"/>
    <w:rsid w:val="00E365A4"/>
    <w:rsid w:val="00E43EED"/>
    <w:rsid w:val="00E45813"/>
    <w:rsid w:val="00E57539"/>
    <w:rsid w:val="00E60B47"/>
    <w:rsid w:val="00E712A8"/>
    <w:rsid w:val="00E73A27"/>
    <w:rsid w:val="00E817FF"/>
    <w:rsid w:val="00E86414"/>
    <w:rsid w:val="00E92F69"/>
    <w:rsid w:val="00EA79C3"/>
    <w:rsid w:val="00EB00E9"/>
    <w:rsid w:val="00EB0982"/>
    <w:rsid w:val="00EC18EF"/>
    <w:rsid w:val="00ED4DB8"/>
    <w:rsid w:val="00EE16A8"/>
    <w:rsid w:val="00EE6595"/>
    <w:rsid w:val="00EF1B4A"/>
    <w:rsid w:val="00EF2875"/>
    <w:rsid w:val="00F17ACA"/>
    <w:rsid w:val="00F2275B"/>
    <w:rsid w:val="00F269D4"/>
    <w:rsid w:val="00F34011"/>
    <w:rsid w:val="00F35705"/>
    <w:rsid w:val="00F365DF"/>
    <w:rsid w:val="00F4340B"/>
    <w:rsid w:val="00F46E78"/>
    <w:rsid w:val="00F50024"/>
    <w:rsid w:val="00F618F8"/>
    <w:rsid w:val="00F6508A"/>
    <w:rsid w:val="00F7395E"/>
    <w:rsid w:val="00F914D6"/>
    <w:rsid w:val="00F9337B"/>
    <w:rsid w:val="00F93866"/>
    <w:rsid w:val="00FA15A8"/>
    <w:rsid w:val="00FA6C92"/>
    <w:rsid w:val="00FD3A10"/>
    <w:rsid w:val="00FD5F08"/>
    <w:rsid w:val="00FE2C6C"/>
    <w:rsid w:val="00FE43CB"/>
    <w:rsid w:val="00FF4756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64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1F3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761F3B"/>
    <w:rPr>
      <w:kern w:val="2"/>
    </w:rPr>
  </w:style>
  <w:style w:type="paragraph" w:styleId="a6">
    <w:name w:val="footer"/>
    <w:basedOn w:val="a"/>
    <w:link w:val="a7"/>
    <w:rsid w:val="00761F3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761F3B"/>
    <w:rPr>
      <w:kern w:val="2"/>
    </w:rPr>
  </w:style>
  <w:style w:type="character" w:styleId="a8">
    <w:name w:val="Hyperlink"/>
    <w:rsid w:val="0087172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1565"/>
    <w:pPr>
      <w:ind w:leftChars="200" w:left="480"/>
    </w:pPr>
    <w:rPr>
      <w:rFonts w:ascii="Calibri" w:hAnsi="Calibri"/>
      <w:szCs w:val="22"/>
    </w:rPr>
  </w:style>
  <w:style w:type="character" w:styleId="aa">
    <w:name w:val="Emphasis"/>
    <w:uiPriority w:val="20"/>
    <w:qFormat/>
    <w:rsid w:val="000513D7"/>
    <w:rPr>
      <w:i/>
      <w:iCs/>
    </w:rPr>
  </w:style>
  <w:style w:type="paragraph" w:styleId="ab">
    <w:name w:val="Balloon Text"/>
    <w:basedOn w:val="a"/>
    <w:link w:val="ac"/>
    <w:rsid w:val="00616E64"/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rsid w:val="00616E6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654</Words>
  <Characters>3730</Characters>
  <Application>Microsoft Office Word</Application>
  <DocSecurity>0</DocSecurity>
  <Lines>31</Lines>
  <Paragraphs>8</Paragraphs>
  <ScaleCrop>false</ScaleCrop>
  <Company>CMT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國際傑人會中華民國總會全國聯誼會</dc:title>
  <dc:creator>USER</dc:creator>
  <cp:lastModifiedBy>howard</cp:lastModifiedBy>
  <cp:revision>2</cp:revision>
  <cp:lastPrinted>2014-12-21T01:24:00Z</cp:lastPrinted>
  <dcterms:created xsi:type="dcterms:W3CDTF">2014-12-29T06:22:00Z</dcterms:created>
  <dcterms:modified xsi:type="dcterms:W3CDTF">2014-12-29T06:22:00Z</dcterms:modified>
</cp:coreProperties>
</file>