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1C" w:rsidRPr="00404D32" w:rsidRDefault="00CD001C" w:rsidP="00404D32">
      <w:pPr>
        <w:jc w:val="center"/>
        <w:rPr>
          <w:rFonts w:ascii="華康楷書體 Std W7" w:eastAsia="華康楷書體 Std W7" w:hAnsi="華康楷書體 Std W7"/>
          <w:b/>
          <w:sz w:val="36"/>
          <w:szCs w:val="36"/>
          <w:u w:val="double"/>
        </w:rPr>
      </w:pPr>
      <w:r w:rsidRPr="00404D32">
        <w:rPr>
          <w:rFonts w:ascii="華康楷書體 Std W7" w:eastAsia="華康楷書體 Std W7" w:hAnsi="華康楷書體 Std W7" w:hint="eastAsia"/>
          <w:b/>
          <w:sz w:val="36"/>
          <w:szCs w:val="36"/>
          <w:u w:val="double"/>
        </w:rPr>
        <w:t>臺南市新營區公誠國民小學單車休閒活動</w:t>
      </w:r>
    </w:p>
    <w:p w:rsidR="00CD001C" w:rsidRDefault="00CD001C" w:rsidP="00404D32">
      <w:pPr>
        <w:jc w:val="center"/>
        <w:rPr>
          <w:rFonts w:ascii="華康楷書體 Std W7" w:eastAsia="華康楷書體 Std W7" w:hAnsi="華康楷書體 Std W7"/>
          <w:sz w:val="36"/>
          <w:szCs w:val="36"/>
          <w:u w:val="single"/>
        </w:rPr>
      </w:pPr>
      <w:r w:rsidRPr="00404D32">
        <w:rPr>
          <w:rFonts w:ascii="華康楷書體 Std W7" w:eastAsia="華康楷書體 Std W7" w:hAnsi="華康楷書體 Std W7"/>
          <w:sz w:val="36"/>
          <w:szCs w:val="36"/>
          <w:u w:val="single"/>
        </w:rPr>
        <w:t>(</w:t>
      </w:r>
      <w:r w:rsidRPr="00404D32">
        <w:rPr>
          <w:rFonts w:ascii="華康楷書體 Std W7" w:eastAsia="華康楷書體 Std W7" w:hAnsi="華康楷書體 Std W7" w:hint="eastAsia"/>
          <w:sz w:val="36"/>
          <w:szCs w:val="36"/>
          <w:u w:val="single"/>
        </w:rPr>
        <w:t>柳營荷蘭村行程通知單</w:t>
      </w:r>
      <w:r w:rsidRPr="00404D32">
        <w:rPr>
          <w:rFonts w:ascii="華康楷書體 Std W7" w:eastAsia="華康楷書體 Std W7" w:hAnsi="華康楷書體 Std W7"/>
          <w:sz w:val="36"/>
          <w:szCs w:val="36"/>
          <w:u w:val="single"/>
        </w:rPr>
        <w:t>)</w:t>
      </w:r>
    </w:p>
    <w:p w:rsidR="00CD001C" w:rsidRPr="00CF22C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Pr="00CF22CC">
        <w:rPr>
          <w:rFonts w:ascii="標楷體" w:eastAsia="標楷體" w:hAnsi="標楷體" w:hint="eastAsia"/>
          <w:sz w:val="28"/>
          <w:szCs w:val="28"/>
        </w:rPr>
        <w:t>時間﹕</w:t>
      </w:r>
      <w:r w:rsidRPr="00CF22CC">
        <w:rPr>
          <w:rFonts w:ascii="標楷體" w:eastAsia="標楷體" w:hAnsi="標楷體"/>
          <w:sz w:val="28"/>
          <w:szCs w:val="28"/>
        </w:rPr>
        <w:t>104</w:t>
      </w:r>
      <w:r w:rsidRPr="00CF22CC">
        <w:rPr>
          <w:rFonts w:ascii="標楷體" w:eastAsia="標楷體" w:hAnsi="標楷體" w:hint="eastAsia"/>
          <w:sz w:val="28"/>
          <w:szCs w:val="28"/>
        </w:rPr>
        <w:t>年</w:t>
      </w:r>
      <w:r w:rsidRPr="00CF22CC">
        <w:rPr>
          <w:rFonts w:ascii="標楷體" w:eastAsia="標楷體" w:hAnsi="標楷體"/>
          <w:sz w:val="28"/>
          <w:szCs w:val="28"/>
        </w:rPr>
        <w:t>4</w:t>
      </w:r>
      <w:r w:rsidRPr="00CF22CC">
        <w:rPr>
          <w:rFonts w:ascii="標楷體" w:eastAsia="標楷體" w:hAnsi="標楷體" w:hint="eastAsia"/>
          <w:sz w:val="28"/>
          <w:szCs w:val="28"/>
        </w:rPr>
        <w:t>月</w:t>
      </w:r>
      <w:r w:rsidRPr="00CF22CC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6</w:t>
      </w:r>
      <w:r w:rsidRPr="00CF22CC">
        <w:rPr>
          <w:rFonts w:ascii="標楷體" w:eastAsia="標楷體" w:hAnsi="標楷體" w:hint="eastAsia"/>
          <w:sz w:val="28"/>
          <w:szCs w:val="28"/>
        </w:rPr>
        <w:t>日</w:t>
      </w:r>
      <w:r w:rsidRPr="00CF22CC"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星期日</w:t>
      </w:r>
      <w:r w:rsidRPr="00CF22CC">
        <w:rPr>
          <w:rFonts w:ascii="新細明體" w:hAnsi="新細明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083</w:t>
      </w:r>
      <w:r w:rsidRPr="00CF22CC">
        <w:rPr>
          <w:rFonts w:ascii="標楷體" w:eastAsia="標楷體" w:hAnsi="標楷體"/>
          <w:sz w:val="28"/>
          <w:szCs w:val="28"/>
        </w:rPr>
        <w:t>0</w:t>
      </w:r>
      <w:r w:rsidRPr="00CF22CC">
        <w:rPr>
          <w:rFonts w:ascii="新細明體" w:hAnsi="新細明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160</w:t>
      </w:r>
      <w:r w:rsidRPr="00CF22CC">
        <w:rPr>
          <w:rFonts w:ascii="標楷體" w:eastAsia="標楷體" w:hAnsi="標楷體"/>
          <w:sz w:val="28"/>
          <w:szCs w:val="28"/>
        </w:rPr>
        <w:t>0</w:t>
      </w:r>
      <w:r w:rsidRPr="00CF22CC"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F22CC">
        <w:rPr>
          <w:rFonts w:ascii="標楷體" w:eastAsia="標楷體" w:hAnsi="標楷體" w:hint="eastAsia"/>
          <w:sz w:val="28"/>
          <w:szCs w:val="28"/>
        </w:rPr>
        <w:t>二、地點﹕新營區公誠國小</w:t>
      </w:r>
      <w:r w:rsidRPr="00CF22CC">
        <w:rPr>
          <w:rFonts w:ascii="標楷體" w:eastAsia="標楷體" w:hAnsi="標楷體"/>
          <w:sz w:val="28"/>
          <w:szCs w:val="28"/>
        </w:rPr>
        <w:t xml:space="preserve"> </w:t>
      </w:r>
      <w:r w:rsidRPr="00CF22CC">
        <w:rPr>
          <w:rFonts w:ascii="標楷體" w:eastAsia="標楷體" w:hAnsi="標楷體" w:hint="eastAsia"/>
          <w:sz w:val="28"/>
          <w:szCs w:val="28"/>
        </w:rPr>
        <w:t>→</w:t>
      </w:r>
      <w:r w:rsidRPr="00CF22CC">
        <w:rPr>
          <w:rFonts w:ascii="標楷體" w:eastAsia="標楷體" w:hAnsi="標楷體"/>
          <w:sz w:val="28"/>
          <w:szCs w:val="28"/>
        </w:rPr>
        <w:t xml:space="preserve"> </w:t>
      </w:r>
      <w:r w:rsidRPr="00CF22CC">
        <w:rPr>
          <w:rFonts w:ascii="標楷體" w:eastAsia="標楷體" w:hAnsi="標楷體" w:hint="eastAsia"/>
          <w:sz w:val="28"/>
          <w:szCs w:val="28"/>
        </w:rPr>
        <w:t>柳營荷蘭村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F22C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對象</w:t>
      </w:r>
      <w:r w:rsidRPr="00CF22CC">
        <w:rPr>
          <w:rFonts w:ascii="標楷體" w:eastAsia="標楷體" w:hAnsi="標楷體" w:hint="eastAsia"/>
          <w:sz w:val="28"/>
          <w:szCs w:val="28"/>
        </w:rPr>
        <w:t>﹕</w:t>
      </w:r>
    </w:p>
    <w:p w:rsidR="00CD001C" w:rsidRDefault="00CD001C" w:rsidP="006725A6">
      <w:pPr>
        <w:spacing w:line="400" w:lineRule="exact"/>
        <w:rPr>
          <w:rFonts w:ascii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sz w:val="28"/>
          <w:szCs w:val="28"/>
        </w:rPr>
        <w:t>本校學生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家長及志工</w:t>
      </w:r>
      <w:r>
        <w:rPr>
          <w:rFonts w:ascii="新細明體" w:hAnsi="新細明體" w:hint="eastAsia"/>
          <w:sz w:val="28"/>
          <w:szCs w:val="28"/>
        </w:rPr>
        <w:t>。</w:t>
      </w:r>
      <w:r w:rsidRPr="005314B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歲以下</w:t>
      </w:r>
      <w:r w:rsidRPr="005314B3">
        <w:rPr>
          <w:rFonts w:ascii="標楷體" w:eastAsia="標楷體" w:hAnsi="標楷體" w:hint="eastAsia"/>
          <w:sz w:val="28"/>
          <w:szCs w:val="28"/>
        </w:rPr>
        <w:t>學生須有家長一人陪同</w:t>
      </w:r>
      <w:r w:rsidRPr="005314B3">
        <w:rPr>
          <w:rFonts w:ascii="標楷體" w:eastAsia="標楷體" w:hAnsi="標楷體"/>
          <w:sz w:val="28"/>
          <w:szCs w:val="28"/>
        </w:rPr>
        <w:t>)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新營市教育會會員及眷屬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F22C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活動內容</w:t>
      </w:r>
      <w:r w:rsidRPr="00CF22CC">
        <w:rPr>
          <w:rFonts w:ascii="標楷體" w:eastAsia="標楷體" w:hAnsi="標楷體" w:hint="eastAsia"/>
          <w:sz w:val="28"/>
          <w:szCs w:val="28"/>
        </w:rPr>
        <w:t>﹕</w:t>
      </w:r>
    </w:p>
    <w:p w:rsidR="00CD001C" w:rsidRDefault="00CD001C" w:rsidP="006725A6">
      <w:pPr>
        <w:spacing w:line="400" w:lineRule="exact"/>
        <w:rPr>
          <w:rFonts w:ascii="新細明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sz w:val="28"/>
          <w:szCs w:val="28"/>
        </w:rPr>
        <w:t>漫遊鄉間道路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欣賞田野風光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呼吸新鮮空氣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8B78F1">
        <w:rPr>
          <w:rFonts w:ascii="標楷體" w:eastAsia="標楷體" w:hAnsi="標楷體"/>
          <w:sz w:val="28"/>
          <w:szCs w:val="28"/>
        </w:rPr>
        <w:t>2.</w:t>
      </w:r>
      <w:r w:rsidRPr="008B78F1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親子間之情感與交流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F22C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配合辦理事項</w:t>
      </w:r>
      <w:r w:rsidRPr="00CF22CC">
        <w:rPr>
          <w:rFonts w:ascii="標楷體" w:eastAsia="標楷體" w:hAnsi="標楷體" w:hint="eastAsia"/>
          <w:sz w:val="28"/>
          <w:szCs w:val="28"/>
        </w:rPr>
        <w:t>﹕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sz w:val="28"/>
          <w:szCs w:val="28"/>
        </w:rPr>
        <w:t>需自備自行車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安全帽及其他裝備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2.</w:t>
      </w:r>
      <w:r>
        <w:rPr>
          <w:rFonts w:ascii="標楷體" w:eastAsia="標楷體" w:hAnsi="標楷體" w:hint="eastAsia"/>
          <w:sz w:val="28"/>
          <w:szCs w:val="28"/>
        </w:rPr>
        <w:t>本次費用每人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含保險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午餐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茶水等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新營市教育會會員免費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眷屬自費，名額合計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新細明體" w:hAnsi="新細明體" w:hint="eastAsia"/>
          <w:sz w:val="28"/>
          <w:szCs w:val="28"/>
        </w:rPr>
        <w:t>。</w:t>
      </w:r>
      <w:r>
        <w:rPr>
          <w:rFonts w:ascii="新細明體" w:hAnsi="新細明體"/>
          <w:sz w:val="28"/>
          <w:szCs w:val="28"/>
        </w:rPr>
        <w:t>)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CF22C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行程規劃</w:t>
      </w:r>
      <w:r w:rsidRPr="00CF22CC">
        <w:rPr>
          <w:rFonts w:ascii="標楷體" w:eastAsia="標楷體" w:hAnsi="標楷體" w:hint="eastAsia"/>
          <w:sz w:val="28"/>
          <w:szCs w:val="28"/>
        </w:rPr>
        <w:t>﹕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1.4/26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0830</w:t>
      </w:r>
      <w:r>
        <w:rPr>
          <w:rFonts w:ascii="標楷體" w:eastAsia="標楷體" w:hAnsi="標楷體" w:hint="eastAsia"/>
          <w:sz w:val="28"/>
          <w:szCs w:val="28"/>
        </w:rPr>
        <w:t>在公誠國小集合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領取帽子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毛巾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礦泉水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0900</w:t>
      </w:r>
      <w:r>
        <w:rPr>
          <w:rFonts w:ascii="標楷體" w:eastAsia="標楷體" w:hAnsi="標楷體" w:hint="eastAsia"/>
          <w:sz w:val="28"/>
          <w:szCs w:val="28"/>
        </w:rPr>
        <w:t>出發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中興</w:t>
      </w:r>
    </w:p>
    <w:p w:rsidR="00CD001C" w:rsidRDefault="00CD001C" w:rsidP="00A61A8B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路南光中學左轉急水溪橋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太康綠色隧道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直行重溪國小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果毅後鎮西宮</w:t>
      </w:r>
    </w:p>
    <w:p w:rsidR="00CD001C" w:rsidRDefault="00CD001C" w:rsidP="00A61A8B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荷蘭村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2.1130</w:t>
      </w:r>
      <w:r>
        <w:rPr>
          <w:rFonts w:ascii="標楷體" w:eastAsia="標楷體" w:hAnsi="標楷體" w:hint="eastAsia"/>
          <w:sz w:val="28"/>
          <w:szCs w:val="28"/>
        </w:rPr>
        <w:t>抵達荷蘭村享用午餐及活動</w:t>
      </w:r>
      <w:r>
        <w:rPr>
          <w:rFonts w:ascii="新細明體" w:hAnsi="新細明體" w:hint="eastAsia"/>
          <w:sz w:val="28"/>
          <w:szCs w:val="28"/>
        </w:rPr>
        <w:t>。</w:t>
      </w:r>
    </w:p>
    <w:p w:rsidR="00CD001C" w:rsidRDefault="00CD001C" w:rsidP="006725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3.1400</w:t>
      </w:r>
      <w:r>
        <w:rPr>
          <w:rFonts w:ascii="標楷體" w:eastAsia="標楷體" w:hAnsi="標楷體" w:hint="eastAsia"/>
          <w:sz w:val="28"/>
          <w:szCs w:val="28"/>
        </w:rPr>
        <w:t>荷蘭村集合出發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回程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柳營科技園區</w:t>
      </w:r>
      <w:r>
        <w:rPr>
          <w:rFonts w:ascii="新細明體" w:hAnsi="新細明體" w:hint="eastAsia"/>
          <w:sz w:val="28"/>
          <w:szCs w:val="28"/>
        </w:rPr>
        <w:t>→</w:t>
      </w:r>
      <w:r w:rsidRPr="00571AC7">
        <w:rPr>
          <w:rFonts w:ascii="標楷體" w:eastAsia="標楷體" w:hAnsi="標楷體" w:hint="eastAsia"/>
          <w:sz w:val="28"/>
          <w:szCs w:val="28"/>
        </w:rPr>
        <w:t>敏惠護專鳳和中學</w:t>
      </w:r>
      <w:r w:rsidRPr="00410B0F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柳營代天</w:t>
      </w:r>
    </w:p>
    <w:p w:rsidR="00CD001C" w:rsidRDefault="00CD001C" w:rsidP="00A61A8B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院</w:t>
      </w:r>
      <w:r w:rsidRPr="00410B0F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省道急水溪橋</w:t>
      </w:r>
      <w:r w:rsidRPr="00410B0F">
        <w:rPr>
          <w:rFonts w:ascii="標楷體" w:eastAsia="標楷體" w:hAnsi="標楷體" w:hint="eastAsia"/>
          <w:sz w:val="28"/>
          <w:szCs w:val="28"/>
        </w:rPr>
        <w:t>→南光中學中興路→</w:t>
      </w:r>
      <w:r>
        <w:rPr>
          <w:rFonts w:ascii="標楷體" w:eastAsia="標楷體" w:hAnsi="標楷體"/>
          <w:sz w:val="28"/>
          <w:szCs w:val="28"/>
        </w:rPr>
        <w:t>160</w:t>
      </w:r>
      <w:r w:rsidRPr="00410B0F">
        <w:rPr>
          <w:rFonts w:ascii="標楷體" w:eastAsia="標楷體" w:hAnsi="標楷體"/>
          <w:sz w:val="28"/>
          <w:szCs w:val="28"/>
        </w:rPr>
        <w:t>0</w:t>
      </w:r>
      <w:r w:rsidRPr="00410B0F">
        <w:rPr>
          <w:rFonts w:ascii="標楷體" w:eastAsia="標楷體" w:hAnsi="標楷體" w:hint="eastAsia"/>
          <w:sz w:val="28"/>
          <w:szCs w:val="28"/>
        </w:rPr>
        <w:t>公誠國小</w:t>
      </w:r>
      <w:r w:rsidRPr="00410B0F">
        <w:rPr>
          <w:rFonts w:ascii="標楷體" w:eastAsia="標楷體" w:hAnsi="標楷體"/>
          <w:sz w:val="28"/>
          <w:szCs w:val="28"/>
        </w:rPr>
        <w:t>(</w:t>
      </w:r>
      <w:r w:rsidRPr="00410B0F">
        <w:rPr>
          <w:rFonts w:ascii="標楷體" w:eastAsia="標楷體" w:hAnsi="標楷體" w:hint="eastAsia"/>
          <w:sz w:val="28"/>
          <w:szCs w:val="28"/>
        </w:rPr>
        <w:t>領取餐盒，自由賦歸</w:t>
      </w:r>
      <w:r w:rsidRPr="00410B0F">
        <w:rPr>
          <w:rFonts w:ascii="標楷體" w:eastAsia="標楷體" w:hAnsi="標楷體"/>
          <w:sz w:val="28"/>
          <w:szCs w:val="28"/>
        </w:rPr>
        <w:t>)</w:t>
      </w:r>
      <w:r w:rsidRPr="00410B0F">
        <w:rPr>
          <w:rFonts w:ascii="標楷體" w:eastAsia="標楷體" w:hAnsi="標楷體" w:hint="eastAsia"/>
          <w:sz w:val="28"/>
          <w:szCs w:val="28"/>
        </w:rPr>
        <w:t>。</w:t>
      </w:r>
    </w:p>
    <w:p w:rsidR="00CD001C" w:rsidRPr="00930B6A" w:rsidRDefault="00CD001C" w:rsidP="006725A6">
      <w:pPr>
        <w:tabs>
          <w:tab w:val="left" w:pos="1665"/>
        </w:tabs>
        <w:spacing w:line="400" w:lineRule="exact"/>
        <w:jc w:val="both"/>
        <w:rPr>
          <w:rFonts w:eastAsia="標楷體"/>
          <w:b/>
          <w:sz w:val="28"/>
        </w:rPr>
      </w:pPr>
      <w:r w:rsidRPr="00930B6A">
        <w:rPr>
          <w:rFonts w:ascii="新細明體" w:hAnsi="新細明體" w:hint="eastAsia"/>
          <w:b/>
          <w:sz w:val="28"/>
        </w:rPr>
        <w:t>＊</w:t>
      </w:r>
      <w:r w:rsidRPr="00930B6A">
        <w:rPr>
          <w:rFonts w:eastAsia="標楷體" w:hint="eastAsia"/>
          <w:b/>
          <w:sz w:val="28"/>
        </w:rPr>
        <w:t>注意事項：</w:t>
      </w:r>
    </w:p>
    <w:p w:rsidR="00CD001C" w:rsidRDefault="00CD001C" w:rsidP="006725A6">
      <w:pPr>
        <w:tabs>
          <w:tab w:val="left" w:pos="1665"/>
        </w:tabs>
        <w:spacing w:line="40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1</w:t>
      </w:r>
      <w:r w:rsidRPr="00535364">
        <w:rPr>
          <w:rFonts w:eastAsia="標楷體"/>
          <w:sz w:val="28"/>
          <w:szCs w:val="28"/>
        </w:rPr>
        <w:t>.</w:t>
      </w:r>
      <w:r w:rsidRPr="00535364">
        <w:rPr>
          <w:rFonts w:eastAsia="標楷體" w:hAnsi="標楷體" w:hint="eastAsia"/>
          <w:sz w:val="28"/>
          <w:szCs w:val="28"/>
        </w:rPr>
        <w:t>騎乘自行車請</w:t>
      </w:r>
      <w:r w:rsidRPr="00535364">
        <w:rPr>
          <w:rFonts w:eastAsia="標楷體" w:hAnsi="標楷體" w:hint="eastAsia"/>
          <w:sz w:val="28"/>
          <w:szCs w:val="28"/>
          <w:u w:val="single"/>
        </w:rPr>
        <w:t>務必配戴安全帽</w:t>
      </w:r>
      <w:r w:rsidRPr="00535364">
        <w:rPr>
          <w:rFonts w:eastAsia="標楷體" w:hAnsi="標楷體" w:hint="eastAsia"/>
          <w:sz w:val="28"/>
          <w:szCs w:val="28"/>
        </w:rPr>
        <w:t>，並遵守交通規則，事先做好暖身運動，聽從大</w:t>
      </w:r>
    </w:p>
    <w:p w:rsidR="00CD001C" w:rsidRPr="00037481" w:rsidRDefault="00CD001C" w:rsidP="00930B6A">
      <w:pPr>
        <w:tabs>
          <w:tab w:val="left" w:pos="1665"/>
        </w:tabs>
        <w:spacing w:line="400" w:lineRule="exact"/>
        <w:ind w:firstLineChars="150" w:firstLine="420"/>
        <w:jc w:val="both"/>
        <w:rPr>
          <w:rFonts w:eastAsia="標楷體" w:hAnsi="標楷體"/>
          <w:sz w:val="28"/>
          <w:szCs w:val="28"/>
        </w:rPr>
      </w:pPr>
      <w:r w:rsidRPr="00535364">
        <w:rPr>
          <w:rFonts w:eastAsia="標楷體" w:hAnsi="標楷體" w:hint="eastAsia"/>
          <w:sz w:val="28"/>
          <w:szCs w:val="28"/>
        </w:rPr>
        <w:t>會之規定。</w:t>
      </w:r>
    </w:p>
    <w:p w:rsidR="00CD001C" w:rsidRPr="00535364" w:rsidRDefault="00CD001C" w:rsidP="006725A6">
      <w:pPr>
        <w:tabs>
          <w:tab w:val="left" w:pos="1665"/>
        </w:tabs>
        <w:spacing w:line="400" w:lineRule="exact"/>
        <w:ind w:firstLineChars="100"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 w:rsidRPr="00535364">
        <w:rPr>
          <w:rFonts w:eastAsia="標楷體"/>
          <w:sz w:val="28"/>
          <w:szCs w:val="28"/>
        </w:rPr>
        <w:t>.</w:t>
      </w:r>
      <w:r w:rsidRPr="00535364">
        <w:rPr>
          <w:rFonts w:eastAsia="標楷體" w:hAnsi="標楷體" w:hint="eastAsia"/>
          <w:sz w:val="28"/>
          <w:szCs w:val="28"/>
        </w:rPr>
        <w:t>活動當日若欲臨時身體不適，敬請停止繼續活動，勿勉強參與。</w:t>
      </w:r>
    </w:p>
    <w:p w:rsidR="00CD001C" w:rsidRDefault="00CD001C" w:rsidP="006725A6">
      <w:pPr>
        <w:tabs>
          <w:tab w:val="left" w:pos="1665"/>
        </w:tabs>
        <w:spacing w:line="40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3</w:t>
      </w:r>
      <w:r w:rsidRPr="00535364">
        <w:rPr>
          <w:rFonts w:eastAsia="標楷體"/>
          <w:sz w:val="28"/>
          <w:szCs w:val="28"/>
        </w:rPr>
        <w:t>.</w:t>
      </w:r>
      <w:r>
        <w:rPr>
          <w:rFonts w:eastAsia="標楷體" w:hAnsi="標楷體" w:hint="eastAsia"/>
          <w:sz w:val="28"/>
          <w:szCs w:val="28"/>
        </w:rPr>
        <w:t>遇天候狀況不良或不可抗拒之因素時，本校</w:t>
      </w:r>
      <w:r w:rsidRPr="00535364">
        <w:rPr>
          <w:rFonts w:eastAsia="標楷體" w:hAnsi="標楷體" w:hint="eastAsia"/>
          <w:sz w:val="28"/>
          <w:szCs w:val="28"/>
        </w:rPr>
        <w:t>臨時變更行程或緊急終止活動，參</w:t>
      </w:r>
    </w:p>
    <w:p w:rsidR="00CD001C" w:rsidRPr="00037481" w:rsidRDefault="00CD001C" w:rsidP="00930B6A">
      <w:pPr>
        <w:tabs>
          <w:tab w:val="left" w:pos="1665"/>
        </w:tabs>
        <w:spacing w:line="400" w:lineRule="exact"/>
        <w:ind w:firstLineChars="150" w:firstLine="420"/>
        <w:jc w:val="both"/>
        <w:rPr>
          <w:rFonts w:eastAsia="標楷體" w:hAnsi="標楷體"/>
          <w:sz w:val="28"/>
          <w:szCs w:val="28"/>
        </w:rPr>
      </w:pPr>
      <w:r w:rsidRPr="00535364">
        <w:rPr>
          <w:rFonts w:eastAsia="標楷體" w:hAnsi="標楷體" w:hint="eastAsia"/>
          <w:sz w:val="28"/>
          <w:szCs w:val="28"/>
        </w:rPr>
        <w:t>加者必須遵從活動總指揮緊急應變措施及決定。</w:t>
      </w:r>
    </w:p>
    <w:p w:rsidR="00CD001C" w:rsidRDefault="00CD001C" w:rsidP="009925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＊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1615"/>
        <w:gridCol w:w="1698"/>
        <w:gridCol w:w="1701"/>
        <w:gridCol w:w="1984"/>
        <w:gridCol w:w="1560"/>
      </w:tblGrid>
      <w:tr w:rsidR="00CD001C" w:rsidRPr="00AE499E" w:rsidTr="00AE499E"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99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99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8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99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99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99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560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99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001C" w:rsidRPr="00AE499E" w:rsidTr="00AE499E">
        <w:trPr>
          <w:trHeight w:val="749"/>
        </w:trPr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01C" w:rsidRPr="00AE499E" w:rsidTr="00AE499E">
        <w:trPr>
          <w:trHeight w:val="749"/>
        </w:trPr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01C" w:rsidRPr="00AE499E" w:rsidTr="00AE499E">
        <w:trPr>
          <w:trHeight w:val="749"/>
        </w:trPr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01C" w:rsidRPr="00AE499E" w:rsidTr="00AE499E">
        <w:trPr>
          <w:trHeight w:val="749"/>
        </w:trPr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01C" w:rsidRPr="00AE499E" w:rsidTr="00AE499E">
        <w:trPr>
          <w:trHeight w:val="749"/>
        </w:trPr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001C" w:rsidRPr="00AE499E" w:rsidRDefault="00CD001C" w:rsidP="00AE49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001C" w:rsidRPr="002A6EC3" w:rsidRDefault="00CD001C" w:rsidP="006C10E9">
      <w:pPr>
        <w:spacing w:line="700" w:lineRule="exact"/>
        <w:jc w:val="distribute"/>
        <w:rPr>
          <w:rFonts w:ascii="華康正顏楷體 Std W5" w:eastAsia="華康正顏楷體 Std W5" w:hAnsi="華康正顏楷體 Std W5"/>
          <w:sz w:val="32"/>
          <w:szCs w:val="32"/>
        </w:rPr>
      </w:pPr>
      <w:bookmarkStart w:id="0" w:name="_GoBack"/>
      <w:bookmarkEnd w:id="0"/>
    </w:p>
    <w:sectPr w:rsidR="00CD001C" w:rsidRPr="002A6EC3" w:rsidSect="00805710">
      <w:pgSz w:w="11906" w:h="16838"/>
      <w:pgMar w:top="340" w:right="907" w:bottom="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D3" w:rsidRDefault="005268D3" w:rsidP="00D05BAD">
      <w:r>
        <w:separator/>
      </w:r>
    </w:p>
  </w:endnote>
  <w:endnote w:type="continuationSeparator" w:id="0">
    <w:p w:rsidR="005268D3" w:rsidRDefault="005268D3" w:rsidP="00D0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7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 Std W5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D3" w:rsidRDefault="005268D3" w:rsidP="00D05BAD">
      <w:r>
        <w:separator/>
      </w:r>
    </w:p>
  </w:footnote>
  <w:footnote w:type="continuationSeparator" w:id="0">
    <w:p w:rsidR="005268D3" w:rsidRDefault="005268D3" w:rsidP="00D05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21B0E"/>
    <w:multiLevelType w:val="hybridMultilevel"/>
    <w:tmpl w:val="C79066A6"/>
    <w:lvl w:ilvl="0" w:tplc="79B8068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CE"/>
    <w:rsid w:val="00030F20"/>
    <w:rsid w:val="00037481"/>
    <w:rsid w:val="00050E75"/>
    <w:rsid w:val="000D31F8"/>
    <w:rsid w:val="00114D33"/>
    <w:rsid w:val="00116F84"/>
    <w:rsid w:val="00190F39"/>
    <w:rsid w:val="00200F93"/>
    <w:rsid w:val="002A6EC3"/>
    <w:rsid w:val="00333AD1"/>
    <w:rsid w:val="003A3D4F"/>
    <w:rsid w:val="003B2611"/>
    <w:rsid w:val="003D14C6"/>
    <w:rsid w:val="00404D32"/>
    <w:rsid w:val="00410B0F"/>
    <w:rsid w:val="0043110D"/>
    <w:rsid w:val="004E4390"/>
    <w:rsid w:val="005268D3"/>
    <w:rsid w:val="005314B3"/>
    <w:rsid w:val="00535364"/>
    <w:rsid w:val="00566380"/>
    <w:rsid w:val="00571AC7"/>
    <w:rsid w:val="005F4ECE"/>
    <w:rsid w:val="006227F4"/>
    <w:rsid w:val="006309E9"/>
    <w:rsid w:val="00664C56"/>
    <w:rsid w:val="006725A6"/>
    <w:rsid w:val="006C10E9"/>
    <w:rsid w:val="006C24CC"/>
    <w:rsid w:val="007B137C"/>
    <w:rsid w:val="007F2405"/>
    <w:rsid w:val="00805710"/>
    <w:rsid w:val="008636CD"/>
    <w:rsid w:val="0086797F"/>
    <w:rsid w:val="00891D0A"/>
    <w:rsid w:val="008B78F1"/>
    <w:rsid w:val="00930B6A"/>
    <w:rsid w:val="009324FE"/>
    <w:rsid w:val="00965343"/>
    <w:rsid w:val="00992512"/>
    <w:rsid w:val="00A02298"/>
    <w:rsid w:val="00A21CA9"/>
    <w:rsid w:val="00A61A8B"/>
    <w:rsid w:val="00A676AA"/>
    <w:rsid w:val="00AB30D5"/>
    <w:rsid w:val="00AE4471"/>
    <w:rsid w:val="00AE499E"/>
    <w:rsid w:val="00AF0212"/>
    <w:rsid w:val="00BE6118"/>
    <w:rsid w:val="00C06172"/>
    <w:rsid w:val="00C129E5"/>
    <w:rsid w:val="00C97F9F"/>
    <w:rsid w:val="00CB2807"/>
    <w:rsid w:val="00CD001C"/>
    <w:rsid w:val="00CF22CC"/>
    <w:rsid w:val="00D05BAD"/>
    <w:rsid w:val="00D20884"/>
    <w:rsid w:val="00D318B4"/>
    <w:rsid w:val="00D44C69"/>
    <w:rsid w:val="00D91BFE"/>
    <w:rsid w:val="00DC2B63"/>
    <w:rsid w:val="00DD701E"/>
    <w:rsid w:val="00DF4930"/>
    <w:rsid w:val="00E237E8"/>
    <w:rsid w:val="00EB3072"/>
    <w:rsid w:val="00F7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22CC"/>
    <w:pPr>
      <w:ind w:leftChars="200" w:left="480"/>
    </w:pPr>
  </w:style>
  <w:style w:type="table" w:styleId="a4">
    <w:name w:val="Table Grid"/>
    <w:basedOn w:val="a1"/>
    <w:uiPriority w:val="99"/>
    <w:rsid w:val="00EB30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05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D05BA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05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05BA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臺南市新營區公誠國民小學單車休閒活動</dc:title>
  <dc:creator>POWER</dc:creator>
  <cp:lastModifiedBy>POWER</cp:lastModifiedBy>
  <cp:revision>2</cp:revision>
  <cp:lastPrinted>2015-03-26T05:55:00Z</cp:lastPrinted>
  <dcterms:created xsi:type="dcterms:W3CDTF">2015-04-09T06:20:00Z</dcterms:created>
  <dcterms:modified xsi:type="dcterms:W3CDTF">2015-04-09T06:20:00Z</dcterms:modified>
</cp:coreProperties>
</file>