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D6" w:rsidRDefault="00261A4D" w:rsidP="00065B90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r w:rsidRPr="0056040E">
        <w:rPr>
          <w:rFonts w:ascii="標楷體" w:eastAsia="標楷體" w:hAnsi="標楷體" w:hint="eastAsia"/>
          <w:b/>
          <w:color w:val="000000"/>
          <w:kern w:val="0"/>
        </w:rPr>
        <w:t>臺南市立</w:t>
      </w:r>
      <w:r w:rsidR="004830EB">
        <w:rPr>
          <w:rFonts w:ascii="標楷體" w:eastAsia="標楷體" w:hAnsi="標楷體" w:hint="eastAsia"/>
          <w:b/>
          <w:color w:val="000000"/>
          <w:kern w:val="0"/>
        </w:rPr>
        <w:t>南新</w:t>
      </w:r>
      <w:r w:rsidRPr="0056040E">
        <w:rPr>
          <w:rFonts w:ascii="標楷體" w:eastAsia="標楷體" w:hAnsi="標楷體" w:hint="eastAsia"/>
          <w:b/>
          <w:color w:val="000000"/>
          <w:kern w:val="0"/>
        </w:rPr>
        <w:t>國民</w:t>
      </w:r>
      <w:r w:rsidR="005E289D">
        <w:rPr>
          <w:rFonts w:ascii="標楷體" w:eastAsia="標楷體" w:hAnsi="標楷體" w:hint="eastAsia"/>
          <w:b/>
          <w:color w:val="000000"/>
          <w:kern w:val="0"/>
        </w:rPr>
        <w:t>中</w:t>
      </w:r>
      <w:r w:rsidRPr="0056040E">
        <w:rPr>
          <w:rFonts w:ascii="標楷體" w:eastAsia="標楷體" w:hAnsi="標楷體" w:hint="eastAsia"/>
          <w:b/>
          <w:color w:val="000000"/>
          <w:kern w:val="0"/>
        </w:rPr>
        <w:t>學</w:t>
      </w:r>
      <w:r w:rsidR="004830EB">
        <w:rPr>
          <w:rFonts w:ascii="標楷體" w:eastAsia="標楷體" w:hAnsi="標楷體" w:hint="eastAsia"/>
          <w:b/>
          <w:color w:val="000000"/>
          <w:kern w:val="0"/>
        </w:rPr>
        <w:t>112</w:t>
      </w:r>
      <w:bookmarkStart w:id="0" w:name="_GoBack"/>
      <w:bookmarkEnd w:id="0"/>
      <w:r w:rsidRPr="0056040E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402E3B">
        <w:rPr>
          <w:rFonts w:ascii="標楷體" w:eastAsia="標楷體" w:hAnsi="標楷體" w:cs="標楷體" w:hint="eastAsia"/>
          <w:b/>
          <w:color w:val="000000"/>
          <w:lang w:val="zh-TW"/>
        </w:rPr>
        <w:t>法定</w:t>
      </w:r>
      <w:r w:rsidR="007643D6" w:rsidRPr="0056040E">
        <w:rPr>
          <w:rFonts w:ascii="標楷體" w:eastAsia="標楷體" w:hAnsi="標楷體" w:cs="標楷體" w:hint="eastAsia"/>
          <w:b/>
          <w:color w:val="000000"/>
          <w:lang w:val="zh-TW"/>
        </w:rPr>
        <w:t>教育議題課程【實施時間檢核表】</w:t>
      </w:r>
    </w:p>
    <w:p w:rsidR="000A37D4" w:rsidRPr="00B838F0" w:rsidRDefault="000A37D4" w:rsidP="00CC1EF7">
      <w:pPr>
        <w:snapToGrid w:val="0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B838F0">
        <w:rPr>
          <w:rFonts w:ascii="標楷體" w:eastAsia="標楷體" w:hAnsi="標楷體" w:hint="eastAsia"/>
          <w:color w:val="000000"/>
        </w:rPr>
        <w:t>1.</w:t>
      </w:r>
      <w:r w:rsidR="006A0BFE">
        <w:rPr>
          <w:rFonts w:ascii="標楷體" w:eastAsia="標楷體" w:hAnsi="標楷體" w:hint="eastAsia"/>
          <w:color w:val="000000"/>
        </w:rPr>
        <w:t>非學習節數</w:t>
      </w:r>
      <w:r w:rsidRPr="00B838F0">
        <w:rPr>
          <w:rFonts w:ascii="標楷體" w:eastAsia="標楷體" w:hAnsi="標楷體" w:hint="eastAsia"/>
          <w:color w:val="000000"/>
        </w:rPr>
        <w:t>單排：在</w:t>
      </w:r>
      <w:r w:rsidR="006A0BFE">
        <w:rPr>
          <w:rFonts w:ascii="標楷體" w:eastAsia="標楷體" w:hAnsi="標楷體" w:hint="eastAsia"/>
          <w:color w:val="000000"/>
        </w:rPr>
        <w:t>非學習節數</w:t>
      </w:r>
      <w:r w:rsidRPr="00B838F0">
        <w:rPr>
          <w:rFonts w:ascii="標楷體" w:eastAsia="標楷體" w:hAnsi="標楷體" w:hint="eastAsia"/>
          <w:color w:val="000000"/>
        </w:rPr>
        <w:t>實施，完整進行</w:t>
      </w:r>
      <w:r w:rsidRPr="00E045AA">
        <w:rPr>
          <w:rFonts w:asciiTheme="minorHAnsi" w:eastAsia="標楷體" w:hAnsiTheme="minorHAnsi" w:cstheme="minorHAnsi"/>
          <w:color w:val="000000"/>
        </w:rPr>
        <w:t>1</w:t>
      </w:r>
      <w:r w:rsidRPr="00B838F0">
        <w:rPr>
          <w:rFonts w:ascii="標楷體" w:eastAsia="標楷體" w:hAnsi="標楷體" w:hint="eastAsia"/>
          <w:color w:val="000000"/>
        </w:rPr>
        <w:t>節時間活動者，請填此項，並註明實施週次及活動名稱。</w:t>
      </w:r>
    </w:p>
    <w:p w:rsidR="000A37D4" w:rsidRPr="00B838F0" w:rsidRDefault="000A37D4" w:rsidP="00CC1EF7">
      <w:pPr>
        <w:snapToGrid w:val="0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B838F0">
        <w:rPr>
          <w:rFonts w:ascii="標楷體" w:eastAsia="標楷體" w:hAnsi="標楷體" w:hint="eastAsia"/>
          <w:color w:val="000000"/>
        </w:rPr>
        <w:t>2.彈性</w:t>
      </w:r>
      <w:r w:rsidR="007715CF">
        <w:rPr>
          <w:rFonts w:ascii="標楷體" w:eastAsia="標楷體" w:hAnsi="標楷體" w:hint="eastAsia"/>
          <w:color w:val="000000"/>
        </w:rPr>
        <w:t>學習</w:t>
      </w:r>
      <w:r w:rsidRPr="00B838F0">
        <w:rPr>
          <w:rFonts w:ascii="標楷體" w:eastAsia="標楷體" w:hAnsi="標楷體" w:hint="eastAsia"/>
          <w:color w:val="000000"/>
        </w:rPr>
        <w:t>課程：在彈性</w:t>
      </w:r>
      <w:r w:rsidR="007715CF">
        <w:rPr>
          <w:rFonts w:ascii="標楷體" w:eastAsia="標楷體" w:hAnsi="標楷體" w:hint="eastAsia"/>
          <w:color w:val="000000"/>
        </w:rPr>
        <w:t>學習</w:t>
      </w:r>
      <w:r w:rsidRPr="00B838F0">
        <w:rPr>
          <w:rFonts w:ascii="標楷體" w:eastAsia="標楷體" w:hAnsi="標楷體" w:hint="eastAsia"/>
          <w:color w:val="000000"/>
        </w:rPr>
        <w:t>課程時間，完整進行</w:t>
      </w:r>
      <w:r w:rsidRPr="00E045AA">
        <w:rPr>
          <w:rFonts w:asciiTheme="minorHAnsi" w:eastAsia="標楷體" w:hAnsiTheme="minorHAnsi" w:cstheme="minorHAnsi"/>
          <w:color w:val="000000"/>
        </w:rPr>
        <w:t>1</w:t>
      </w:r>
      <w:r w:rsidRPr="00B838F0">
        <w:rPr>
          <w:rFonts w:ascii="標楷體" w:eastAsia="標楷體" w:hAnsi="標楷體" w:hint="eastAsia"/>
          <w:color w:val="000000"/>
        </w:rPr>
        <w:t>節課程者，請填此項，註明實施週次及課程名稱，及須有</w:t>
      </w:r>
      <w:r w:rsidRPr="00E045AA">
        <w:rPr>
          <w:rFonts w:asciiTheme="minorHAnsi" w:eastAsia="標楷體" w:hAnsiTheme="minorHAnsi" w:cstheme="minorHAnsi"/>
          <w:b/>
          <w:color w:val="000000"/>
        </w:rPr>
        <w:t>C6-1</w:t>
      </w:r>
      <w:r w:rsidRPr="00B838F0">
        <w:rPr>
          <w:rFonts w:ascii="標楷體" w:eastAsia="標楷體" w:hAnsi="標楷體" w:hint="eastAsia"/>
          <w:b/>
          <w:color w:val="000000"/>
        </w:rPr>
        <w:t>「彈性學習課程計畫」</w:t>
      </w:r>
      <w:r w:rsidRPr="00B838F0">
        <w:rPr>
          <w:rFonts w:ascii="標楷體" w:eastAsia="標楷體" w:hAnsi="標楷體" w:hint="eastAsia"/>
          <w:color w:val="000000"/>
        </w:rPr>
        <w:t>。</w:t>
      </w:r>
    </w:p>
    <w:p w:rsidR="000A37D4" w:rsidRDefault="000A37D4" w:rsidP="00CC1EF7">
      <w:pPr>
        <w:snapToGrid w:val="0"/>
        <w:ind w:left="240" w:hangingChars="100" w:hanging="240"/>
        <w:rPr>
          <w:rFonts w:ascii="標楷體" w:eastAsia="標楷體" w:hAnsi="標楷體"/>
          <w:color w:val="000000"/>
        </w:rPr>
      </w:pPr>
      <w:r w:rsidRPr="00B838F0">
        <w:rPr>
          <w:rFonts w:ascii="標楷體" w:eastAsia="標楷體" w:hAnsi="標楷體" w:hint="eastAsia"/>
          <w:color w:val="000000"/>
        </w:rPr>
        <w:t>3.融入領域實施：融入領域課程實施，依各校規畫融入情形進行課程者，註明實施週次及</w:t>
      </w:r>
      <w:r>
        <w:rPr>
          <w:rFonts w:ascii="標楷體" w:eastAsia="標楷體" w:hAnsi="標楷體" w:hint="eastAsia"/>
          <w:color w:val="000000"/>
        </w:rPr>
        <w:t>領域名稱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單元</w:t>
      </w:r>
      <w:r w:rsidRPr="00B838F0">
        <w:rPr>
          <w:rFonts w:ascii="標楷體" w:eastAsia="標楷體" w:hAnsi="標楷體" w:hint="eastAsia"/>
          <w:color w:val="000000"/>
        </w:rPr>
        <w:t>名稱已註記在</w:t>
      </w:r>
      <w:r w:rsidRPr="00E045AA">
        <w:rPr>
          <w:rFonts w:asciiTheme="minorHAnsi" w:eastAsia="標楷體" w:hAnsiTheme="minorHAnsi" w:cstheme="minorHAnsi"/>
          <w:b/>
          <w:color w:val="000000"/>
        </w:rPr>
        <w:t>C5-1</w:t>
      </w:r>
      <w:r w:rsidRPr="00B838F0">
        <w:rPr>
          <w:rFonts w:ascii="標楷體" w:eastAsia="標楷體" w:hAnsi="標楷體" w:hint="eastAsia"/>
          <w:b/>
          <w:color w:val="000000"/>
        </w:rPr>
        <w:t>「領域學習課程計畫」</w:t>
      </w:r>
      <w:r w:rsidRPr="00B838F0">
        <w:rPr>
          <w:rFonts w:ascii="標楷體" w:eastAsia="標楷體" w:hAnsi="標楷體" w:hint="eastAsia"/>
          <w:color w:val="000000"/>
        </w:rPr>
        <w:t>中。</w:t>
      </w:r>
    </w:p>
    <w:p w:rsidR="00DD4CCC" w:rsidRPr="00DD4CCC" w:rsidRDefault="00DD4CCC" w:rsidP="00DD4CCC">
      <w:pPr>
        <w:snapToGrid w:val="0"/>
        <w:spacing w:line="280" w:lineRule="exact"/>
        <w:ind w:left="240" w:hangingChars="100" w:hanging="240"/>
        <w:rPr>
          <w:rFonts w:ascii="標楷體" w:eastAsia="標楷體" w:hAnsi="標楷體" w:cs="標楷體"/>
          <w:b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4.各法定議題實施內容若規畫安排宣導活動，</w:t>
      </w:r>
      <w:r w:rsidRPr="00B46656">
        <w:rPr>
          <w:rFonts w:ascii="標楷體" w:eastAsia="標楷體" w:hAnsi="標楷體" w:hint="eastAsia"/>
          <w:b/>
          <w:color w:val="000000"/>
        </w:rPr>
        <w:t>每學期不宜超過法律規定時數的一半</w:t>
      </w:r>
      <w:r w:rsidRPr="00B46656">
        <w:rPr>
          <w:rFonts w:ascii="新細明體" w:hAnsi="新細明體" w:hint="eastAsia"/>
          <w:color w:val="000000"/>
        </w:rPr>
        <w:t>。</w:t>
      </w:r>
    </w:p>
    <w:p w:rsidR="007643D6" w:rsidRPr="0056040E" w:rsidRDefault="007643D6" w:rsidP="007643D6">
      <w:pPr>
        <w:jc w:val="right"/>
        <w:rPr>
          <w:rFonts w:ascii="標楷體" w:eastAsia="標楷體" w:hAnsi="標楷體" w:cs="標楷體"/>
          <w:color w:val="000000"/>
          <w:lang w:val="zh-TW"/>
        </w:rPr>
      </w:pPr>
      <w:r w:rsidRPr="0056040E">
        <w:rPr>
          <w:rFonts w:ascii="標楷體" w:eastAsia="標楷體" w:hAnsi="標楷體" w:cs="標楷體" w:hint="eastAsia"/>
          <w:color w:val="000000"/>
          <w:lang w:val="zh-TW"/>
        </w:rPr>
        <w:t>彙整日期：</w:t>
      </w:r>
      <w:r w:rsidR="00916EEE">
        <w:rPr>
          <w:rFonts w:ascii="標楷體" w:eastAsia="標楷體" w:hAnsi="標楷體" w:cs="標楷體" w:hint="eastAsia"/>
          <w:color w:val="000000"/>
          <w:lang w:val="zh-TW"/>
        </w:rPr>
        <w:t xml:space="preserve">    </w:t>
      </w:r>
      <w:r w:rsidRPr="0056040E">
        <w:rPr>
          <w:rFonts w:ascii="標楷體" w:eastAsia="標楷體" w:hAnsi="標楷體" w:cs="標楷體" w:hint="eastAsia"/>
          <w:color w:val="000000"/>
          <w:lang w:val="zh-TW"/>
        </w:rPr>
        <w:t>年</w:t>
      </w:r>
      <w:r w:rsidR="008A163B" w:rsidRPr="0056040E">
        <w:rPr>
          <w:rFonts w:ascii="標楷體" w:eastAsia="標楷體" w:hAnsi="標楷體" w:cs="標楷體" w:hint="eastAsia"/>
          <w:color w:val="000000"/>
          <w:lang w:val="zh-TW"/>
        </w:rPr>
        <w:t xml:space="preserve">  </w:t>
      </w:r>
      <w:r w:rsidR="002D0C49">
        <w:rPr>
          <w:rFonts w:ascii="標楷體" w:eastAsia="標楷體" w:hAnsi="標楷體" w:cs="標楷體" w:hint="eastAsia"/>
          <w:color w:val="000000"/>
          <w:lang w:val="zh-TW"/>
        </w:rPr>
        <w:t xml:space="preserve">  </w:t>
      </w:r>
      <w:r w:rsidRPr="0056040E">
        <w:rPr>
          <w:rFonts w:ascii="標楷體" w:eastAsia="標楷體" w:hAnsi="標楷體" w:cs="標楷體" w:hint="eastAsia"/>
          <w:color w:val="000000"/>
          <w:lang w:val="zh-TW"/>
        </w:rPr>
        <w:t>月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07"/>
        <w:gridCol w:w="1708"/>
        <w:gridCol w:w="709"/>
        <w:gridCol w:w="709"/>
        <w:gridCol w:w="709"/>
        <w:gridCol w:w="707"/>
        <w:gridCol w:w="2266"/>
        <w:gridCol w:w="2338"/>
      </w:tblGrid>
      <w:tr w:rsidR="000A37D4" w:rsidRPr="00C30458" w:rsidTr="008F0FB8">
        <w:trPr>
          <w:trHeight w:val="317"/>
          <w:tblHeader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法定</w:t>
            </w:r>
          </w:p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年段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實施週次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0A37D4" w:rsidRPr="00627ACA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實施時間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A37D4" w:rsidRPr="00627ACA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0A37D4" w:rsidRPr="00EA351C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A351C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或活動</w:t>
            </w:r>
            <w:r w:rsidRPr="00EA351C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法律規定應</w:t>
            </w:r>
          </w:p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實施時數與節數</w:t>
            </w:r>
          </w:p>
        </w:tc>
      </w:tr>
      <w:tr w:rsidR="000A37D4" w:rsidRPr="00C30458" w:rsidTr="008F0FB8">
        <w:trPr>
          <w:trHeight w:val="540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C4231" w:rsidRPr="006A0BFE" w:rsidRDefault="005C4231" w:rsidP="005C42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A0BFE">
              <w:rPr>
                <w:rFonts w:ascii="標楷體" w:eastAsia="標楷體" w:hAnsi="標楷體" w:hint="eastAsia"/>
                <w:b/>
                <w:color w:val="FF0000"/>
              </w:rPr>
              <w:t>非學習</w:t>
            </w:r>
          </w:p>
          <w:p w:rsidR="005C4231" w:rsidRPr="006A0BFE" w:rsidRDefault="005C4231" w:rsidP="005C42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A0BFE">
              <w:rPr>
                <w:rFonts w:ascii="標楷體" w:eastAsia="標楷體" w:hAnsi="標楷體" w:hint="eastAsia"/>
                <w:b/>
                <w:color w:val="FF0000"/>
              </w:rPr>
              <w:t>時數</w:t>
            </w:r>
          </w:p>
          <w:p w:rsidR="000A37D4" w:rsidRPr="00627ACA" w:rsidRDefault="000A37D4" w:rsidP="005C42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A0BFE">
              <w:rPr>
                <w:rFonts w:ascii="標楷體" w:eastAsia="標楷體" w:hAnsi="標楷體" w:hint="eastAsia"/>
                <w:b/>
                <w:color w:val="FF0000"/>
              </w:rPr>
              <w:t>單排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37D4" w:rsidRPr="00627ACA" w:rsidRDefault="000A37D4" w:rsidP="007715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彈性</w:t>
            </w:r>
          </w:p>
          <w:p w:rsidR="007715CF" w:rsidRDefault="007715CF" w:rsidP="007715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學習</w:t>
            </w:r>
          </w:p>
          <w:p w:rsidR="000A37D4" w:rsidRPr="00627ACA" w:rsidRDefault="000A37D4" w:rsidP="007715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</w:p>
        </w:tc>
        <w:tc>
          <w:tcPr>
            <w:tcW w:w="709" w:type="dxa"/>
            <w:vAlign w:val="center"/>
          </w:tcPr>
          <w:p w:rsidR="000A37D4" w:rsidRPr="00627ACA" w:rsidRDefault="000A37D4" w:rsidP="007715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融入</w:t>
            </w:r>
          </w:p>
          <w:p w:rsidR="000A37D4" w:rsidRPr="00627ACA" w:rsidRDefault="000A37D4" w:rsidP="007715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領域</w:t>
            </w:r>
          </w:p>
          <w:p w:rsidR="000A37D4" w:rsidRPr="00EA351C" w:rsidRDefault="000A37D4" w:rsidP="007715C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實施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0A37D4" w:rsidRDefault="000A37D4" w:rsidP="000A37D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規劃總</w:t>
            </w:r>
          </w:p>
          <w:p w:rsidR="000A37D4" w:rsidRPr="00627ACA" w:rsidRDefault="000A37D4" w:rsidP="000A37D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節數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A37D4" w:rsidRPr="00C30458" w:rsidTr="008F0FB8">
        <w:trPr>
          <w:trHeight w:val="300"/>
          <w:tblHeader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0A37D4" w:rsidRPr="0056040E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註記節數</w:t>
            </w:r>
          </w:p>
        </w:tc>
        <w:tc>
          <w:tcPr>
            <w:tcW w:w="707" w:type="dxa"/>
            <w:vMerge/>
            <w:shd w:val="clear" w:color="auto" w:fill="auto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4" w:rsidRDefault="000A37D4" w:rsidP="000A37D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A37D4" w:rsidRPr="0056040E" w:rsidTr="008F0FB8">
        <w:trPr>
          <w:trHeight w:val="737"/>
          <w:jc w:val="center"/>
        </w:trPr>
        <w:tc>
          <w:tcPr>
            <w:tcW w:w="850" w:type="dxa"/>
            <w:vMerge w:val="restart"/>
            <w:vAlign w:val="center"/>
          </w:tcPr>
          <w:p w:rsidR="000A37D4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  <w:p w:rsidR="000A37D4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平等</w:t>
            </w:r>
          </w:p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0A37D4" w:rsidRPr="000A37D4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&lt;性別平等教育法&gt;</w:t>
            </w:r>
          </w:p>
          <w:p w:rsidR="000A37D4" w:rsidRPr="000A37D4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第17條</w:t>
            </w:r>
          </w:p>
          <w:p w:rsidR="000A37D4" w:rsidRDefault="000A37D4" w:rsidP="000A37D4">
            <w:pPr>
              <w:spacing w:before="40" w:after="40"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國民中小學除應將性別平等教育融入課程外，</w:t>
            </w: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每學期應實施性別平等教育相關課程或活動至少四小時</w:t>
            </w:r>
            <w:r w:rsidRPr="000A37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(每學期6節課</w:t>
            </w:r>
            <w:r w:rsidR="005C423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，每學年12節</w:t>
            </w: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  <w:p w:rsidR="00046654" w:rsidRPr="000A37D4" w:rsidRDefault="00046654" w:rsidP="008A67BF">
            <w:pPr>
              <w:spacing w:before="40" w:after="40"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</w:t>
            </w:r>
            <w:r w:rsidR="00371C07" w:rsidRPr="00371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各</w:t>
            </w:r>
            <w:r w:rsidR="00AB2395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年級</w:t>
            </w:r>
            <w:r w:rsidR="00371C07" w:rsidRPr="00371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每學期至少安排1節課進行性平國教輔導團</w:t>
            </w:r>
            <w:r w:rsidR="008A67BF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提供</w:t>
            </w:r>
            <w:r w:rsidR="00371C07" w:rsidRPr="00371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之教案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A37D4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0A37D4" w:rsidRPr="000A37D4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0A37D4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0A37D4" w:rsidRPr="000A37D4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37D4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0A37D4" w:rsidRPr="000A37D4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37D4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0A37D4" w:rsidRPr="000A37D4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A37D4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C433D7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7D4" w:rsidRPr="0056040E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0A37D4" w:rsidRPr="000A37D4" w:rsidRDefault="000A37D4" w:rsidP="000A37D4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850"/>
          <w:jc w:val="center"/>
        </w:trPr>
        <w:tc>
          <w:tcPr>
            <w:tcW w:w="850" w:type="dxa"/>
            <w:vMerge w:val="restart"/>
            <w:vAlign w:val="center"/>
          </w:tcPr>
          <w:p w:rsidR="005C4231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性侵害</w:t>
            </w:r>
          </w:p>
          <w:p w:rsidR="005C4231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防治</w:t>
            </w:r>
          </w:p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&lt;性侵害犯罪防治法&gt;</w:t>
            </w:r>
          </w:p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第7條</w:t>
            </w:r>
          </w:p>
          <w:p w:rsidR="001723AA" w:rsidRDefault="005C4231" w:rsidP="005C4231">
            <w:pPr>
              <w:spacing w:before="40" w:after="40" w:line="0" w:lineRule="atLeas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各級中小學</w:t>
            </w: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每學年應至少有四小時以上</w:t>
            </w:r>
            <w:r w:rsidRPr="000A37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之性侵害防治教育課程</w:t>
            </w:r>
            <w:r w:rsidRPr="000A37D4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  <w:p w:rsidR="005C4231" w:rsidRPr="000A37D4" w:rsidRDefault="005C4231" w:rsidP="005C4231">
            <w:pPr>
              <w:spacing w:before="40" w:after="40"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5C4231" w:rsidRPr="0056040E" w:rsidTr="008F0FB8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60EAF">
        <w:trPr>
          <w:trHeight w:val="737"/>
          <w:jc w:val="center"/>
        </w:trPr>
        <w:tc>
          <w:tcPr>
            <w:tcW w:w="850" w:type="dxa"/>
            <w:vMerge w:val="restart"/>
            <w:vAlign w:val="center"/>
          </w:tcPr>
          <w:p w:rsidR="005C4231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家庭</w:t>
            </w:r>
          </w:p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</w:tcPr>
          <w:p w:rsidR="005C4231" w:rsidRPr="000A37D4" w:rsidRDefault="005C4231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&lt;家庭教育法&gt;</w:t>
            </w:r>
          </w:p>
          <w:p w:rsidR="005C4231" w:rsidRPr="000A37D4" w:rsidRDefault="005C4231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第12條</w:t>
            </w:r>
          </w:p>
          <w:p w:rsidR="005C4231" w:rsidRPr="000A37D4" w:rsidRDefault="005C4231" w:rsidP="00860EAF">
            <w:pPr>
              <w:spacing w:before="40" w:after="40"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高級中等以下學校</w:t>
            </w: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每學年應在正式課程外實施四小時以上</w:t>
            </w:r>
            <w:r w:rsidRPr="000A37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家庭教育課程及活動</w:t>
            </w:r>
            <w:r w:rsidRPr="000A37D4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  <w:p w:rsidR="005C4231" w:rsidRPr="000A37D4" w:rsidRDefault="005C4231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(每學年至少6節課)</w:t>
            </w: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60EAF">
        <w:trPr>
          <w:trHeight w:val="737"/>
          <w:jc w:val="center"/>
        </w:trPr>
        <w:tc>
          <w:tcPr>
            <w:tcW w:w="850" w:type="dxa"/>
            <w:vMerge w:val="restart"/>
            <w:vAlign w:val="center"/>
          </w:tcPr>
          <w:p w:rsidR="005C4231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家庭</w:t>
            </w:r>
          </w:p>
          <w:p w:rsidR="005C4231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暴力</w:t>
            </w:r>
          </w:p>
          <w:p w:rsidR="005C4231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防治</w:t>
            </w:r>
          </w:p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</w:tcPr>
          <w:p w:rsidR="005C4231" w:rsidRPr="000A37D4" w:rsidRDefault="005C4231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&lt;家庭暴力防治法&gt;</w:t>
            </w:r>
          </w:p>
          <w:p w:rsidR="005C4231" w:rsidRPr="000A37D4" w:rsidRDefault="005C4231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第60條</w:t>
            </w:r>
          </w:p>
          <w:p w:rsidR="001723AA" w:rsidRDefault="005C4231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高級中等以下學校</w:t>
            </w: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每學年應有四小時以上</w:t>
            </w:r>
            <w:r w:rsidRPr="000A37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之家庭暴力防治課程。</w:t>
            </w:r>
          </w:p>
          <w:p w:rsidR="005C4231" w:rsidRPr="000A37D4" w:rsidRDefault="005C4231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(每學年至少6節課)</w:t>
            </w: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680"/>
          <w:jc w:val="center"/>
        </w:trPr>
        <w:tc>
          <w:tcPr>
            <w:tcW w:w="850" w:type="dxa"/>
            <w:vMerge w:val="restart"/>
            <w:vAlign w:val="center"/>
          </w:tcPr>
          <w:p w:rsidR="005C4231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環境</w:t>
            </w:r>
          </w:p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&lt;環境教育法&gt;</w:t>
            </w:r>
          </w:p>
          <w:p w:rsidR="005C4231" w:rsidRPr="000A37D4" w:rsidRDefault="005C4231" w:rsidP="005C4231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第19條</w:t>
            </w:r>
          </w:p>
          <w:p w:rsidR="001723AA" w:rsidRDefault="005C4231" w:rsidP="005C4231">
            <w:pPr>
              <w:spacing w:before="40" w:after="4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機關、公營事業機構、高級中等以下學校及政府捐助基金累計超過百分之五十之財團法人，</w:t>
            </w:r>
            <w:r w:rsidRPr="000A37D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每年</w:t>
            </w:r>
            <w:r w:rsidRPr="000A37D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應訂定環境教育計畫，推展環境教育，所有員工、教師、學生均應參加</w:t>
            </w:r>
            <w:r w:rsidRPr="000A37D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四小時以上</w:t>
            </w:r>
            <w:r w:rsidRPr="000A37D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環境教育。</w:t>
            </w:r>
          </w:p>
          <w:p w:rsidR="005C4231" w:rsidRPr="000A37D4" w:rsidRDefault="005C4231" w:rsidP="005C4231">
            <w:pPr>
              <w:spacing w:before="40" w:after="40"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(每學年至少6節課)</w:t>
            </w:r>
          </w:p>
        </w:tc>
      </w:tr>
      <w:tr w:rsidR="005C4231" w:rsidRPr="0056040E" w:rsidTr="008F0FB8">
        <w:trPr>
          <w:trHeight w:val="68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68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68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68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5C4231" w:rsidRPr="0056040E" w:rsidTr="008F0FB8">
        <w:trPr>
          <w:trHeight w:val="680"/>
          <w:jc w:val="center"/>
        </w:trPr>
        <w:tc>
          <w:tcPr>
            <w:tcW w:w="850" w:type="dxa"/>
            <w:vMerge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231" w:rsidRPr="0056040E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5C4231" w:rsidRPr="000A37D4" w:rsidRDefault="005C4231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2B004F" w:rsidRPr="0056040E" w:rsidTr="00860EAF">
        <w:trPr>
          <w:trHeight w:val="737"/>
          <w:jc w:val="center"/>
        </w:trPr>
        <w:tc>
          <w:tcPr>
            <w:tcW w:w="850" w:type="dxa"/>
            <w:vMerge w:val="restart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lastRenderedPageBreak/>
              <w:t>兒童權利公約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B004F" w:rsidRPr="0056040E" w:rsidRDefault="002B004F" w:rsidP="00781F6F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 w:val="restart"/>
            <w:tcBorders>
              <w:left w:val="single" w:sz="4" w:space="0" w:color="auto"/>
            </w:tcBorders>
          </w:tcPr>
          <w:p w:rsidR="002B004F" w:rsidRDefault="002B004F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11</w:t>
            </w:r>
            <w:r w:rsidR="00BE353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年度中央對直轄市及縣市政府一般教育補助考核</w:t>
            </w:r>
            <w:r w:rsidRPr="000A37D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&gt;</w:t>
            </w:r>
          </w:p>
          <w:p w:rsidR="002B004F" w:rsidRDefault="002B004F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將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《兒童權利公約》議題</w:t>
            </w:r>
            <w:r w:rsidRPr="002B004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融入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高級中等以下學校課程之校數達</w:t>
            </w:r>
            <w:r w:rsidRPr="00BE35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</w:t>
            </w:r>
            <w:r w:rsidR="00BE3533" w:rsidRPr="00BE35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5</w:t>
            </w:r>
            <w:r w:rsidRPr="00BE353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%</w:t>
            </w:r>
          </w:p>
          <w:p w:rsidR="002B004F" w:rsidRPr="00E73FAD" w:rsidRDefault="002B004F" w:rsidP="00860EAF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期</w:t>
            </w: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至少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</w:t>
            </w:r>
            <w:r w:rsidRPr="000A37D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節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2B004F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2B004F" w:rsidRPr="0056040E" w:rsidRDefault="002B004F" w:rsidP="00781F6F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2B004F" w:rsidRPr="000A37D4" w:rsidRDefault="002B004F" w:rsidP="00B85ED7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2B004F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2B004F" w:rsidRPr="0056040E" w:rsidRDefault="002B004F" w:rsidP="00781F6F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2B004F" w:rsidRPr="000A37D4" w:rsidRDefault="002B004F" w:rsidP="00B85ED7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2B004F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2B004F" w:rsidRPr="0056040E" w:rsidRDefault="002B004F" w:rsidP="007F58FA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2B004F" w:rsidRPr="0056040E" w:rsidRDefault="002B004F" w:rsidP="0002004F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2B004F" w:rsidRPr="000A37D4" w:rsidRDefault="002B004F" w:rsidP="00B85ED7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2B004F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2B004F" w:rsidRPr="0056040E" w:rsidRDefault="002B004F" w:rsidP="007F58FA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2B004F" w:rsidRPr="0056040E" w:rsidRDefault="002B004F" w:rsidP="0002004F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2B004F" w:rsidRPr="000A37D4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2B004F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2B004F" w:rsidRPr="0056040E" w:rsidRDefault="002B004F" w:rsidP="007F58FA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2B004F" w:rsidRPr="0056040E" w:rsidRDefault="002B004F" w:rsidP="0002004F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04F" w:rsidRPr="0056040E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2B004F" w:rsidRPr="000A37D4" w:rsidRDefault="002B004F" w:rsidP="005C42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7B4851" w:rsidRPr="0056040E" w:rsidTr="009B4F51">
        <w:trPr>
          <w:trHeight w:val="737"/>
          <w:jc w:val="center"/>
        </w:trPr>
        <w:tc>
          <w:tcPr>
            <w:tcW w:w="850" w:type="dxa"/>
            <w:vMerge w:val="restart"/>
            <w:vAlign w:val="center"/>
          </w:tcPr>
          <w:p w:rsidR="007B4851" w:rsidRPr="00F66448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66448">
              <w:rPr>
                <w:rFonts w:ascii="標楷體" w:eastAsia="標楷體" w:hAnsi="標楷體"/>
                <w:b/>
                <w:color w:val="000000"/>
              </w:rPr>
              <w:t>安全教育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 w:val="restart"/>
          </w:tcPr>
          <w:p w:rsidR="007B4851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25E79">
              <w:rPr>
                <w:rFonts w:ascii="標楷體" w:eastAsia="標楷體" w:hAnsi="標楷體" w:hint="eastAsia"/>
                <w:b/>
                <w:color w:val="000000"/>
              </w:rPr>
              <w:t>&lt;11</w:t>
            </w:r>
            <w:r w:rsidR="00484CFF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C25E79">
              <w:rPr>
                <w:rFonts w:ascii="標楷體" w:eastAsia="標楷體" w:hAnsi="標楷體" w:hint="eastAsia"/>
                <w:b/>
                <w:color w:val="000000"/>
              </w:rPr>
              <w:t>年度中央對直轄市及縣市政府一般教育補助考核&gt;</w:t>
            </w:r>
          </w:p>
          <w:p w:rsidR="007B4851" w:rsidRDefault="007B4851" w:rsidP="007B4851">
            <w:pPr>
              <w:spacing w:line="30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E646DB">
              <w:rPr>
                <w:rFonts w:ascii="標楷體" w:eastAsia="標楷體" w:hAnsi="標楷體" w:hint="eastAsia"/>
                <w:color w:val="000000"/>
                <w:szCs w:val="20"/>
              </w:rPr>
              <w:t>國民中小學將安全教育(包括交通安全)納入11</w:t>
            </w:r>
            <w:r w:rsidR="00484CFF">
              <w:rPr>
                <w:rFonts w:ascii="標楷體" w:eastAsia="標楷體" w:hAnsi="標楷體" w:hint="eastAsia"/>
                <w:color w:val="000000"/>
                <w:szCs w:val="20"/>
              </w:rPr>
              <w:t>2</w:t>
            </w:r>
            <w:r w:rsidRPr="00E646DB">
              <w:rPr>
                <w:rFonts w:ascii="標楷體" w:eastAsia="標楷體" w:hAnsi="標楷體" w:hint="eastAsia"/>
                <w:color w:val="000000"/>
                <w:szCs w:val="20"/>
              </w:rPr>
              <w:t>學年度學校課程計畫。將《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安全教育-交通安全</w:t>
            </w:r>
            <w:r w:rsidRPr="00E646DB">
              <w:rPr>
                <w:rFonts w:ascii="標楷體" w:eastAsia="標楷體" w:hAnsi="標楷體" w:hint="eastAsia"/>
                <w:color w:val="000000"/>
                <w:szCs w:val="20"/>
              </w:rPr>
              <w:t>》議題融入學校課程</w:t>
            </w:r>
            <w:r>
              <w:rPr>
                <w:rFonts w:ascii="新細明體" w:hAnsi="新細明體" w:hint="eastAsia"/>
                <w:color w:val="000000"/>
                <w:szCs w:val="20"/>
              </w:rPr>
              <w:t>。</w:t>
            </w:r>
          </w:p>
          <w:p w:rsidR="007B4851" w:rsidRPr="00C25E79" w:rsidRDefault="007B4851" w:rsidP="007B485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F0B45">
              <w:rPr>
                <w:rFonts w:ascii="標楷體" w:eastAsia="標楷體" w:hAnsi="標楷體" w:hint="eastAsia"/>
                <w:b/>
                <w:color w:val="FF0000"/>
              </w:rPr>
              <w:t>(每學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期</w:t>
            </w:r>
            <w:r w:rsidRPr="002F0B45">
              <w:rPr>
                <w:rFonts w:ascii="標楷體" w:eastAsia="標楷體" w:hAnsi="標楷體" w:hint="eastAsia"/>
                <w:b/>
                <w:color w:val="FF0000"/>
              </w:rPr>
              <w:t>至少1節)</w:t>
            </w:r>
          </w:p>
        </w:tc>
      </w:tr>
      <w:tr w:rsidR="007B485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7B4851" w:rsidRPr="000A37D4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7B485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7B4851" w:rsidRPr="000A37D4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7B485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7B4851" w:rsidRPr="000A37D4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7B485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7B4851" w:rsidRPr="000A37D4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7B4851" w:rsidRPr="0056040E" w:rsidTr="008F0FB8">
        <w:trPr>
          <w:trHeight w:val="737"/>
          <w:jc w:val="center"/>
        </w:trPr>
        <w:tc>
          <w:tcPr>
            <w:tcW w:w="850" w:type="dxa"/>
            <w:vMerge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51" w:rsidRPr="0056040E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vAlign w:val="center"/>
          </w:tcPr>
          <w:p w:rsidR="007B4851" w:rsidRPr="000A37D4" w:rsidRDefault="007B4851" w:rsidP="007B485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</w:tbl>
    <w:p w:rsidR="00D43793" w:rsidRDefault="00D43793" w:rsidP="00065B90">
      <w:pPr>
        <w:tabs>
          <w:tab w:val="left" w:pos="540"/>
          <w:tab w:val="left" w:pos="709"/>
          <w:tab w:val="left" w:pos="1080"/>
          <w:tab w:val="left" w:pos="1260"/>
        </w:tabs>
        <w:snapToGrid w:val="0"/>
        <w:spacing w:line="0" w:lineRule="atLeast"/>
        <w:rPr>
          <w:rFonts w:ascii="標楷體" w:eastAsia="標楷體" w:hAnsi="標楷體"/>
          <w:color w:val="000000"/>
          <w:sz w:val="20"/>
          <w:szCs w:val="20"/>
        </w:rPr>
      </w:pPr>
    </w:p>
    <w:p w:rsidR="00BF750B" w:rsidRDefault="00BF750B" w:rsidP="00BF750B">
      <w:pPr>
        <w:tabs>
          <w:tab w:val="left" w:pos="540"/>
          <w:tab w:val="left" w:pos="709"/>
          <w:tab w:val="left" w:pos="1080"/>
          <w:tab w:val="left" w:pos="1260"/>
        </w:tabs>
        <w:snapToGrid w:val="0"/>
        <w:spacing w:line="0" w:lineRule="atLeast"/>
        <w:ind w:left="240" w:hangingChars="100" w:hanging="240"/>
        <w:rPr>
          <w:rFonts w:ascii="標楷體" w:eastAsia="標楷體" w:hAnsi="標楷體"/>
          <w:color w:val="000000"/>
          <w:szCs w:val="16"/>
        </w:rPr>
      </w:pPr>
      <w:r>
        <w:rPr>
          <w:rFonts w:ascii="標楷體" w:eastAsia="標楷體" w:hAnsi="標楷體" w:hint="eastAsia"/>
          <w:color w:val="000000"/>
          <w:szCs w:val="16"/>
        </w:rPr>
        <w:t>◎</w:t>
      </w:r>
      <w:r w:rsidRPr="001B4A6A">
        <w:rPr>
          <w:rFonts w:ascii="標楷體" w:eastAsia="標楷體" w:hAnsi="標楷體" w:hint="eastAsia"/>
          <w:color w:val="000000"/>
          <w:szCs w:val="16"/>
        </w:rPr>
        <w:t>彈性學習課程之課程計畫中載明</w:t>
      </w:r>
      <w:r>
        <w:rPr>
          <w:rFonts w:ascii="標楷體" w:eastAsia="標楷體" w:hAnsi="標楷體" w:hint="eastAsia"/>
          <w:color w:val="000000"/>
          <w:szCs w:val="16"/>
        </w:rPr>
        <w:t>下</w:t>
      </w:r>
      <w:r w:rsidRPr="001B4A6A">
        <w:rPr>
          <w:rFonts w:ascii="標楷體" w:eastAsia="標楷體" w:hAnsi="標楷體" w:hint="eastAsia"/>
          <w:color w:val="000000"/>
          <w:szCs w:val="16"/>
        </w:rPr>
        <w:t>揭主題，</w:t>
      </w:r>
      <w:r>
        <w:rPr>
          <w:rFonts w:ascii="標楷體" w:eastAsia="標楷體" w:hAnsi="標楷體" w:hint="eastAsia"/>
          <w:color w:val="000000"/>
          <w:szCs w:val="16"/>
        </w:rPr>
        <w:t>故請將學校針對</w:t>
      </w:r>
      <w:r w:rsidRPr="002B2075">
        <w:rPr>
          <w:rFonts w:ascii="標楷體" w:eastAsia="標楷體" w:hAnsi="標楷體" w:hint="eastAsia"/>
          <w:b/>
          <w:color w:val="000000"/>
          <w:szCs w:val="16"/>
        </w:rPr>
        <w:t>安全教育(交通安全) 、戶外教育或生命教育</w:t>
      </w:r>
      <w:r>
        <w:rPr>
          <w:rFonts w:ascii="標楷體" w:eastAsia="標楷體" w:hAnsi="標楷體" w:hint="eastAsia"/>
          <w:color w:val="000000"/>
          <w:szCs w:val="16"/>
        </w:rPr>
        <w:t>填寫於下三表中：(無則免)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09"/>
        <w:gridCol w:w="1268"/>
        <w:gridCol w:w="1842"/>
        <w:gridCol w:w="2410"/>
        <w:gridCol w:w="709"/>
        <w:gridCol w:w="2984"/>
      </w:tblGrid>
      <w:tr w:rsidR="00BF750B" w:rsidTr="009544AD">
        <w:trPr>
          <w:cantSplit/>
          <w:trHeight w:val="2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特定</w:t>
            </w:r>
          </w:p>
          <w:p w:rsidR="00BF750B" w:rsidRDefault="00BF750B" w:rsidP="009544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年段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實施週次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彈性學習課程名稱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單元活動或</w:t>
            </w:r>
          </w:p>
          <w:p w:rsidR="00BF750B" w:rsidRDefault="00BF750B" w:rsidP="009544AD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學習主題名稱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實施節數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政策規定應</w:t>
            </w:r>
          </w:p>
          <w:p w:rsidR="00BF750B" w:rsidRDefault="00BF750B" w:rsidP="009544A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實施時數與節數</w:t>
            </w:r>
          </w:p>
        </w:tc>
      </w:tr>
      <w:tr w:rsidR="00BF750B" w:rsidTr="009544AD">
        <w:trPr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安全教育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50B" w:rsidRDefault="00BF750B" w:rsidP="009544AD">
            <w:pPr>
              <w:tabs>
                <w:tab w:val="left" w:pos="540"/>
                <w:tab w:val="left" w:pos="709"/>
                <w:tab w:val="left" w:pos="1080"/>
                <w:tab w:val="left" w:pos="1260"/>
              </w:tabs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16"/>
              </w:rPr>
              <w:t>&lt;112年度中央對直轄市及縣市政府一般教育補助考核&gt;</w:t>
            </w:r>
          </w:p>
          <w:p w:rsidR="00BF750B" w:rsidRDefault="00BF750B" w:rsidP="009544AD">
            <w:pPr>
              <w:tabs>
                <w:tab w:val="left" w:pos="540"/>
                <w:tab w:val="left" w:pos="709"/>
                <w:tab w:val="left" w:pos="1080"/>
                <w:tab w:val="left" w:pos="1260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Cs w:val="16"/>
              </w:rPr>
              <w:t>學校之彈性學習課程計畫能適切融入特定議題，落實校訂課程實施。所屬公立國中小能以</w:t>
            </w:r>
            <w:r>
              <w:rPr>
                <w:rFonts w:ascii="標楷體" w:eastAsia="標楷體" w:hAnsi="標楷體" w:hint="eastAsia"/>
                <w:b/>
                <w:color w:val="000000"/>
                <w:szCs w:val="16"/>
                <w:u w:val="single"/>
              </w:rPr>
              <w:t>安全教育(交</w:t>
            </w:r>
            <w:r>
              <w:rPr>
                <w:rFonts w:ascii="標楷體" w:eastAsia="標楷體" w:hAnsi="標楷體" w:hint="eastAsia"/>
                <w:b/>
                <w:color w:val="000000"/>
                <w:szCs w:val="16"/>
                <w:u w:val="single"/>
              </w:rPr>
              <w:lastRenderedPageBreak/>
              <w:t>通安全) 、戶外教育或生命教育</w:t>
            </w:r>
            <w:r>
              <w:rPr>
                <w:rFonts w:ascii="標楷體" w:eastAsia="標楷體" w:hAnsi="標楷體" w:hint="eastAsia"/>
                <w:color w:val="000000"/>
                <w:szCs w:val="16"/>
              </w:rPr>
              <w:t>為主題，規劃統整性、主題性之彈性學習課程，引導學生進行知能整合與生活實踐，落實學校本位及特色課程。</w:t>
            </w:r>
          </w:p>
          <w:p w:rsidR="00BF750B" w:rsidRDefault="00BF750B" w:rsidP="009544AD">
            <w:pPr>
              <w:tabs>
                <w:tab w:val="left" w:pos="540"/>
                <w:tab w:val="left" w:pos="709"/>
                <w:tab w:val="left" w:pos="1080"/>
                <w:tab w:val="left" w:pos="1260"/>
              </w:tabs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sym w:font="Wingdings" w:char="F06E"/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補充說明：</w:t>
            </w:r>
          </w:p>
          <w:p w:rsidR="00BF750B" w:rsidRDefault="00BF750B" w:rsidP="009544AD">
            <w:pPr>
              <w:tabs>
                <w:tab w:val="left" w:pos="540"/>
                <w:tab w:val="left" w:pos="709"/>
                <w:tab w:val="left" w:pos="1080"/>
                <w:tab w:val="left" w:pos="1260"/>
              </w:tabs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將彈性學習課程(第一或四類)有實際融入安全教育(交通安全)的年級、週次、課程名稱、單元活動或學習主題名稱、實施節數確實填寫，無則免。</w:t>
            </w: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戶外教育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50B" w:rsidRDefault="00BF750B" w:rsidP="009544AD">
            <w:pPr>
              <w:tabs>
                <w:tab w:val="left" w:pos="540"/>
                <w:tab w:val="left" w:pos="709"/>
                <w:tab w:val="left" w:pos="1080"/>
                <w:tab w:val="left" w:pos="1260"/>
              </w:tabs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生命教育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50B" w:rsidRDefault="00BF750B" w:rsidP="009544AD">
            <w:pPr>
              <w:tabs>
                <w:tab w:val="left" w:pos="540"/>
                <w:tab w:val="left" w:pos="709"/>
                <w:tab w:val="left" w:pos="1080"/>
                <w:tab w:val="left" w:pos="1260"/>
              </w:tabs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九上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BF750B" w:rsidTr="009544A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0B" w:rsidRDefault="00BF750B" w:rsidP="009544A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0B" w:rsidRDefault="00BF750B" w:rsidP="009544AD">
            <w:pPr>
              <w:widowControl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</w:tbl>
    <w:p w:rsidR="00BF750B" w:rsidRPr="0056040E" w:rsidRDefault="00BF750B" w:rsidP="00BF750B">
      <w:pPr>
        <w:tabs>
          <w:tab w:val="left" w:pos="540"/>
          <w:tab w:val="left" w:pos="709"/>
          <w:tab w:val="left" w:pos="1080"/>
          <w:tab w:val="left" w:pos="1260"/>
        </w:tabs>
        <w:snapToGrid w:val="0"/>
        <w:spacing w:line="0" w:lineRule="atLeast"/>
        <w:rPr>
          <w:rFonts w:ascii="標楷體" w:eastAsia="標楷體" w:hAnsi="標楷體"/>
          <w:color w:val="000000"/>
          <w:sz w:val="20"/>
          <w:szCs w:val="20"/>
        </w:rPr>
      </w:pPr>
    </w:p>
    <w:p w:rsidR="00BE3533" w:rsidRPr="0056040E" w:rsidRDefault="00BE3533" w:rsidP="00065B90">
      <w:pPr>
        <w:tabs>
          <w:tab w:val="left" w:pos="540"/>
          <w:tab w:val="left" w:pos="709"/>
          <w:tab w:val="left" w:pos="1080"/>
          <w:tab w:val="left" w:pos="1260"/>
        </w:tabs>
        <w:snapToGrid w:val="0"/>
        <w:spacing w:line="0" w:lineRule="atLeast"/>
        <w:rPr>
          <w:rFonts w:ascii="標楷體" w:eastAsia="標楷體" w:hAnsi="標楷體"/>
          <w:color w:val="000000"/>
          <w:sz w:val="20"/>
          <w:szCs w:val="20"/>
        </w:rPr>
      </w:pPr>
    </w:p>
    <w:sectPr w:rsidR="00BE3533" w:rsidRPr="0056040E" w:rsidSect="004F7A3E">
      <w:headerReference w:type="default" r:id="rId7"/>
      <w:footerReference w:type="even" r:id="rId8"/>
      <w:pgSz w:w="11906" w:h="16838" w:code="9"/>
      <w:pgMar w:top="851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D3" w:rsidRDefault="001A40D3">
      <w:r>
        <w:separator/>
      </w:r>
    </w:p>
  </w:endnote>
  <w:endnote w:type="continuationSeparator" w:id="0">
    <w:p w:rsidR="001A40D3" w:rsidRDefault="001A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61" w:rsidRDefault="00BA0236" w:rsidP="008C35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6E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E61" w:rsidRDefault="004F6E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D3" w:rsidRDefault="001A40D3">
      <w:r>
        <w:separator/>
      </w:r>
    </w:p>
  </w:footnote>
  <w:footnote w:type="continuationSeparator" w:id="0">
    <w:p w:rsidR="001A40D3" w:rsidRDefault="001A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E61" w:rsidRPr="00285CAD" w:rsidRDefault="004F6E61">
    <w:pPr>
      <w:pStyle w:val="ab"/>
      <w:rPr>
        <w:b/>
      </w:rPr>
    </w:pPr>
    <w:r w:rsidRPr="008A163B">
      <w:rPr>
        <w:rFonts w:hint="eastAsia"/>
        <w:b/>
      </w:rPr>
      <w:t>C</w:t>
    </w:r>
    <w:r w:rsidR="00025538">
      <w:rPr>
        <w:b/>
      </w:rPr>
      <w:t>3-</w:t>
    </w:r>
    <w:r w:rsidR="00627738">
      <w:rPr>
        <w:rFonts w:hint="eastAsia"/>
        <w:b/>
      </w:rPr>
      <w:t>2</w:t>
    </w:r>
    <w:r w:rsidR="00402E3B">
      <w:rPr>
        <w:rFonts w:hint="eastAsia"/>
        <w:b/>
      </w:rPr>
      <w:t>法定</w:t>
    </w:r>
    <w:r w:rsidR="00972342">
      <w:rPr>
        <w:rFonts w:hint="eastAsia"/>
        <w:b/>
      </w:rPr>
      <w:t>教育議題課程實施時間檢核</w:t>
    </w:r>
    <w:r w:rsidRPr="008A163B">
      <w:rPr>
        <w:rFonts w:hint="eastAsia"/>
        <w:b/>
      </w:rPr>
      <w:t>表</w:t>
    </w:r>
    <w:r w:rsidR="007D58EB">
      <w:rPr>
        <w:rFonts w:hint="eastAsia"/>
        <w:b/>
      </w:rPr>
      <w:t>(</w:t>
    </w:r>
    <w:r w:rsidR="007D58EB">
      <w:rPr>
        <w:rFonts w:hint="eastAsia"/>
        <w:b/>
      </w:rPr>
      <w:t>國</w:t>
    </w:r>
    <w:r w:rsidR="005E289D">
      <w:rPr>
        <w:rFonts w:hint="eastAsia"/>
        <w:b/>
      </w:rPr>
      <w:t>中</w:t>
    </w:r>
    <w:r w:rsidR="007D58EB">
      <w:rPr>
        <w:rFonts w:hint="eastAsia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877"/>
    <w:multiLevelType w:val="hybridMultilevel"/>
    <w:tmpl w:val="74D68F90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6818E8"/>
    <w:multiLevelType w:val="hybridMultilevel"/>
    <w:tmpl w:val="6BDC61C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B66A96"/>
    <w:multiLevelType w:val="hybridMultilevel"/>
    <w:tmpl w:val="AAD67E1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E67992"/>
    <w:multiLevelType w:val="multilevel"/>
    <w:tmpl w:val="DAF8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C81BB7"/>
    <w:multiLevelType w:val="hybridMultilevel"/>
    <w:tmpl w:val="7CA67E7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B8"/>
    <w:rsid w:val="000002B2"/>
    <w:rsid w:val="000057B2"/>
    <w:rsid w:val="00010944"/>
    <w:rsid w:val="00017B0F"/>
    <w:rsid w:val="00025538"/>
    <w:rsid w:val="00027D3A"/>
    <w:rsid w:val="00030DF9"/>
    <w:rsid w:val="00035594"/>
    <w:rsid w:val="00046654"/>
    <w:rsid w:val="000471DD"/>
    <w:rsid w:val="0006298B"/>
    <w:rsid w:val="00065B90"/>
    <w:rsid w:val="0007511E"/>
    <w:rsid w:val="00085D8C"/>
    <w:rsid w:val="000A37D4"/>
    <w:rsid w:val="000A51DB"/>
    <w:rsid w:val="000B2EA6"/>
    <w:rsid w:val="000B4CD3"/>
    <w:rsid w:val="000B6BB3"/>
    <w:rsid w:val="000C47A0"/>
    <w:rsid w:val="000C59C8"/>
    <w:rsid w:val="000D4D35"/>
    <w:rsid w:val="000E7FE9"/>
    <w:rsid w:val="00103E68"/>
    <w:rsid w:val="00110D4C"/>
    <w:rsid w:val="00110EBD"/>
    <w:rsid w:val="00113C66"/>
    <w:rsid w:val="001161D6"/>
    <w:rsid w:val="00120956"/>
    <w:rsid w:val="00121E27"/>
    <w:rsid w:val="00134E74"/>
    <w:rsid w:val="00146DB8"/>
    <w:rsid w:val="001723AA"/>
    <w:rsid w:val="00190BDC"/>
    <w:rsid w:val="001A0170"/>
    <w:rsid w:val="001A40D3"/>
    <w:rsid w:val="001A6D55"/>
    <w:rsid w:val="001C5AFA"/>
    <w:rsid w:val="001D03C3"/>
    <w:rsid w:val="001E49F6"/>
    <w:rsid w:val="001F00F8"/>
    <w:rsid w:val="001F14F0"/>
    <w:rsid w:val="001F15A3"/>
    <w:rsid w:val="001F420A"/>
    <w:rsid w:val="001F4841"/>
    <w:rsid w:val="001F7DE2"/>
    <w:rsid w:val="00207754"/>
    <w:rsid w:val="00211FB3"/>
    <w:rsid w:val="0021313F"/>
    <w:rsid w:val="00227E76"/>
    <w:rsid w:val="00232708"/>
    <w:rsid w:val="0023397E"/>
    <w:rsid w:val="0023466B"/>
    <w:rsid w:val="002363CE"/>
    <w:rsid w:val="00241B2A"/>
    <w:rsid w:val="00261A4D"/>
    <w:rsid w:val="002621DA"/>
    <w:rsid w:val="0026581E"/>
    <w:rsid w:val="00270BC6"/>
    <w:rsid w:val="00284DE3"/>
    <w:rsid w:val="00285CAD"/>
    <w:rsid w:val="002A4076"/>
    <w:rsid w:val="002A43C4"/>
    <w:rsid w:val="002B004F"/>
    <w:rsid w:val="002B274F"/>
    <w:rsid w:val="002B68E2"/>
    <w:rsid w:val="002B792C"/>
    <w:rsid w:val="002C5D7F"/>
    <w:rsid w:val="002D0C49"/>
    <w:rsid w:val="002D49C0"/>
    <w:rsid w:val="002D49E5"/>
    <w:rsid w:val="002E6A38"/>
    <w:rsid w:val="002F1AC5"/>
    <w:rsid w:val="0030511C"/>
    <w:rsid w:val="00313B56"/>
    <w:rsid w:val="00313C0E"/>
    <w:rsid w:val="00320947"/>
    <w:rsid w:val="00326362"/>
    <w:rsid w:val="00334E49"/>
    <w:rsid w:val="0034228A"/>
    <w:rsid w:val="0034271E"/>
    <w:rsid w:val="0036191A"/>
    <w:rsid w:val="00361D27"/>
    <w:rsid w:val="003654AB"/>
    <w:rsid w:val="00371C07"/>
    <w:rsid w:val="00374557"/>
    <w:rsid w:val="003A6C13"/>
    <w:rsid w:val="003C57C7"/>
    <w:rsid w:val="003E046D"/>
    <w:rsid w:val="003F7C9C"/>
    <w:rsid w:val="00401C4C"/>
    <w:rsid w:val="00402E3B"/>
    <w:rsid w:val="0044190F"/>
    <w:rsid w:val="00441F02"/>
    <w:rsid w:val="00454897"/>
    <w:rsid w:val="004813BC"/>
    <w:rsid w:val="004830EB"/>
    <w:rsid w:val="00484CFF"/>
    <w:rsid w:val="00485C88"/>
    <w:rsid w:val="00487A26"/>
    <w:rsid w:val="00492253"/>
    <w:rsid w:val="00493201"/>
    <w:rsid w:val="004A6089"/>
    <w:rsid w:val="004B10E8"/>
    <w:rsid w:val="004B3371"/>
    <w:rsid w:val="004B388C"/>
    <w:rsid w:val="004B5851"/>
    <w:rsid w:val="004C28F8"/>
    <w:rsid w:val="004D5175"/>
    <w:rsid w:val="004E36D5"/>
    <w:rsid w:val="004E4CD9"/>
    <w:rsid w:val="004F6E61"/>
    <w:rsid w:val="004F6FC7"/>
    <w:rsid w:val="004F7A3E"/>
    <w:rsid w:val="005003E0"/>
    <w:rsid w:val="00503DCE"/>
    <w:rsid w:val="00507BAF"/>
    <w:rsid w:val="00513EA4"/>
    <w:rsid w:val="00515783"/>
    <w:rsid w:val="00523E75"/>
    <w:rsid w:val="0052630A"/>
    <w:rsid w:val="005342BA"/>
    <w:rsid w:val="005345A8"/>
    <w:rsid w:val="00536FD8"/>
    <w:rsid w:val="005374A7"/>
    <w:rsid w:val="00545B65"/>
    <w:rsid w:val="00552BC3"/>
    <w:rsid w:val="00552D08"/>
    <w:rsid w:val="005545D3"/>
    <w:rsid w:val="005561C3"/>
    <w:rsid w:val="005602BA"/>
    <w:rsid w:val="0056040E"/>
    <w:rsid w:val="00570D2D"/>
    <w:rsid w:val="00572C21"/>
    <w:rsid w:val="005761E9"/>
    <w:rsid w:val="00577806"/>
    <w:rsid w:val="005808E1"/>
    <w:rsid w:val="00581539"/>
    <w:rsid w:val="005B18FF"/>
    <w:rsid w:val="005B4A35"/>
    <w:rsid w:val="005C4231"/>
    <w:rsid w:val="005C6536"/>
    <w:rsid w:val="005D3F4E"/>
    <w:rsid w:val="005D7DDE"/>
    <w:rsid w:val="005E289D"/>
    <w:rsid w:val="005E798B"/>
    <w:rsid w:val="005F1421"/>
    <w:rsid w:val="005F18BD"/>
    <w:rsid w:val="00603507"/>
    <w:rsid w:val="00605A80"/>
    <w:rsid w:val="0062078E"/>
    <w:rsid w:val="00621103"/>
    <w:rsid w:val="0062279B"/>
    <w:rsid w:val="00627738"/>
    <w:rsid w:val="00627C40"/>
    <w:rsid w:val="006302C6"/>
    <w:rsid w:val="0063203F"/>
    <w:rsid w:val="006330D6"/>
    <w:rsid w:val="00647F28"/>
    <w:rsid w:val="006558A3"/>
    <w:rsid w:val="00662149"/>
    <w:rsid w:val="00681112"/>
    <w:rsid w:val="00696C26"/>
    <w:rsid w:val="006A0BFE"/>
    <w:rsid w:val="006A70BE"/>
    <w:rsid w:val="006B134C"/>
    <w:rsid w:val="006C271C"/>
    <w:rsid w:val="006D5437"/>
    <w:rsid w:val="006D712A"/>
    <w:rsid w:val="006E240A"/>
    <w:rsid w:val="006E7001"/>
    <w:rsid w:val="006E7283"/>
    <w:rsid w:val="006F7D3A"/>
    <w:rsid w:val="00703497"/>
    <w:rsid w:val="00703B55"/>
    <w:rsid w:val="00703E41"/>
    <w:rsid w:val="00705FBB"/>
    <w:rsid w:val="007148AB"/>
    <w:rsid w:val="00722411"/>
    <w:rsid w:val="00735893"/>
    <w:rsid w:val="0073738C"/>
    <w:rsid w:val="00737FE8"/>
    <w:rsid w:val="00744069"/>
    <w:rsid w:val="007465F3"/>
    <w:rsid w:val="00746B4E"/>
    <w:rsid w:val="007643D6"/>
    <w:rsid w:val="0076555A"/>
    <w:rsid w:val="007715CF"/>
    <w:rsid w:val="007762E0"/>
    <w:rsid w:val="00776C36"/>
    <w:rsid w:val="00780E7E"/>
    <w:rsid w:val="00781E00"/>
    <w:rsid w:val="00785C12"/>
    <w:rsid w:val="00790E9E"/>
    <w:rsid w:val="007960B0"/>
    <w:rsid w:val="007A7456"/>
    <w:rsid w:val="007B3021"/>
    <w:rsid w:val="007B4851"/>
    <w:rsid w:val="007B4C39"/>
    <w:rsid w:val="007D58EB"/>
    <w:rsid w:val="007D789E"/>
    <w:rsid w:val="007D7ED8"/>
    <w:rsid w:val="007E5393"/>
    <w:rsid w:val="007F0468"/>
    <w:rsid w:val="007F4B24"/>
    <w:rsid w:val="007F7F83"/>
    <w:rsid w:val="008023BB"/>
    <w:rsid w:val="0080467C"/>
    <w:rsid w:val="0080548B"/>
    <w:rsid w:val="008130C6"/>
    <w:rsid w:val="008149E4"/>
    <w:rsid w:val="00815BE7"/>
    <w:rsid w:val="0084023A"/>
    <w:rsid w:val="00850D7E"/>
    <w:rsid w:val="0085127A"/>
    <w:rsid w:val="0085643D"/>
    <w:rsid w:val="00857E90"/>
    <w:rsid w:val="00860EAF"/>
    <w:rsid w:val="008651B7"/>
    <w:rsid w:val="008756DB"/>
    <w:rsid w:val="00882D15"/>
    <w:rsid w:val="00892E61"/>
    <w:rsid w:val="00894157"/>
    <w:rsid w:val="008958CD"/>
    <w:rsid w:val="008A163B"/>
    <w:rsid w:val="008A67BF"/>
    <w:rsid w:val="008A7B2A"/>
    <w:rsid w:val="008B49BC"/>
    <w:rsid w:val="008C3558"/>
    <w:rsid w:val="008C3BF3"/>
    <w:rsid w:val="008C6326"/>
    <w:rsid w:val="008D4DF9"/>
    <w:rsid w:val="008D5138"/>
    <w:rsid w:val="008E209E"/>
    <w:rsid w:val="008E3C19"/>
    <w:rsid w:val="008F0FB8"/>
    <w:rsid w:val="008F0FCA"/>
    <w:rsid w:val="00902C3F"/>
    <w:rsid w:val="0090396D"/>
    <w:rsid w:val="0090407D"/>
    <w:rsid w:val="00904BE3"/>
    <w:rsid w:val="00907B80"/>
    <w:rsid w:val="00910E15"/>
    <w:rsid w:val="00916EEE"/>
    <w:rsid w:val="00922899"/>
    <w:rsid w:val="00931132"/>
    <w:rsid w:val="009351BB"/>
    <w:rsid w:val="009378B2"/>
    <w:rsid w:val="00955C2C"/>
    <w:rsid w:val="009561A6"/>
    <w:rsid w:val="00961904"/>
    <w:rsid w:val="00963841"/>
    <w:rsid w:val="00966951"/>
    <w:rsid w:val="00966B82"/>
    <w:rsid w:val="00972342"/>
    <w:rsid w:val="0099184B"/>
    <w:rsid w:val="00993AA7"/>
    <w:rsid w:val="009C140A"/>
    <w:rsid w:val="009D7D2F"/>
    <w:rsid w:val="009E01B7"/>
    <w:rsid w:val="009F39D8"/>
    <w:rsid w:val="009F4AD8"/>
    <w:rsid w:val="00A002BD"/>
    <w:rsid w:val="00A119DC"/>
    <w:rsid w:val="00A30111"/>
    <w:rsid w:val="00A37CB3"/>
    <w:rsid w:val="00A461DF"/>
    <w:rsid w:val="00A546EE"/>
    <w:rsid w:val="00A57EFE"/>
    <w:rsid w:val="00A75F16"/>
    <w:rsid w:val="00A825CF"/>
    <w:rsid w:val="00A82A57"/>
    <w:rsid w:val="00A852C4"/>
    <w:rsid w:val="00A9228D"/>
    <w:rsid w:val="00AA01AE"/>
    <w:rsid w:val="00AB12A9"/>
    <w:rsid w:val="00AB2395"/>
    <w:rsid w:val="00AC2DE8"/>
    <w:rsid w:val="00AC322C"/>
    <w:rsid w:val="00AC4038"/>
    <w:rsid w:val="00AE1E3E"/>
    <w:rsid w:val="00AE2690"/>
    <w:rsid w:val="00AF2056"/>
    <w:rsid w:val="00B007B1"/>
    <w:rsid w:val="00B05C7C"/>
    <w:rsid w:val="00B15CA8"/>
    <w:rsid w:val="00B1798A"/>
    <w:rsid w:val="00B324BF"/>
    <w:rsid w:val="00B33F91"/>
    <w:rsid w:val="00B70C84"/>
    <w:rsid w:val="00B71BE8"/>
    <w:rsid w:val="00B74904"/>
    <w:rsid w:val="00B760E6"/>
    <w:rsid w:val="00B84F89"/>
    <w:rsid w:val="00B85ED7"/>
    <w:rsid w:val="00B93361"/>
    <w:rsid w:val="00BA019C"/>
    <w:rsid w:val="00BA0236"/>
    <w:rsid w:val="00BB40B2"/>
    <w:rsid w:val="00BB4B10"/>
    <w:rsid w:val="00BB4CA0"/>
    <w:rsid w:val="00BB6975"/>
    <w:rsid w:val="00BC1DA1"/>
    <w:rsid w:val="00BC2AB8"/>
    <w:rsid w:val="00BD6ACA"/>
    <w:rsid w:val="00BE3533"/>
    <w:rsid w:val="00BE4761"/>
    <w:rsid w:val="00BF4E61"/>
    <w:rsid w:val="00BF7197"/>
    <w:rsid w:val="00BF750B"/>
    <w:rsid w:val="00C01278"/>
    <w:rsid w:val="00C20DBB"/>
    <w:rsid w:val="00C24BBF"/>
    <w:rsid w:val="00C27ABE"/>
    <w:rsid w:val="00C27D6A"/>
    <w:rsid w:val="00C30458"/>
    <w:rsid w:val="00C37FA6"/>
    <w:rsid w:val="00C433D7"/>
    <w:rsid w:val="00C474AA"/>
    <w:rsid w:val="00C52C97"/>
    <w:rsid w:val="00C540E5"/>
    <w:rsid w:val="00C5534F"/>
    <w:rsid w:val="00C57353"/>
    <w:rsid w:val="00C626AD"/>
    <w:rsid w:val="00C66D7E"/>
    <w:rsid w:val="00CA4866"/>
    <w:rsid w:val="00CA7263"/>
    <w:rsid w:val="00CB0137"/>
    <w:rsid w:val="00CB4E03"/>
    <w:rsid w:val="00CB57EB"/>
    <w:rsid w:val="00CC1EF7"/>
    <w:rsid w:val="00CC35C1"/>
    <w:rsid w:val="00CC61A2"/>
    <w:rsid w:val="00CC762F"/>
    <w:rsid w:val="00CD53EF"/>
    <w:rsid w:val="00CE70E1"/>
    <w:rsid w:val="00CF1D20"/>
    <w:rsid w:val="00D12FAF"/>
    <w:rsid w:val="00D24436"/>
    <w:rsid w:val="00D270DA"/>
    <w:rsid w:val="00D30C69"/>
    <w:rsid w:val="00D43793"/>
    <w:rsid w:val="00D45ABE"/>
    <w:rsid w:val="00D50C6D"/>
    <w:rsid w:val="00D5213A"/>
    <w:rsid w:val="00D548FC"/>
    <w:rsid w:val="00D63314"/>
    <w:rsid w:val="00D63589"/>
    <w:rsid w:val="00D66CF0"/>
    <w:rsid w:val="00D72DB4"/>
    <w:rsid w:val="00D81E40"/>
    <w:rsid w:val="00D83454"/>
    <w:rsid w:val="00D83683"/>
    <w:rsid w:val="00D83FDB"/>
    <w:rsid w:val="00D94A28"/>
    <w:rsid w:val="00D96755"/>
    <w:rsid w:val="00DA1290"/>
    <w:rsid w:val="00DA6038"/>
    <w:rsid w:val="00DA73A6"/>
    <w:rsid w:val="00DB1422"/>
    <w:rsid w:val="00DB66D1"/>
    <w:rsid w:val="00DC1C12"/>
    <w:rsid w:val="00DD1D6F"/>
    <w:rsid w:val="00DD4111"/>
    <w:rsid w:val="00DD4CCC"/>
    <w:rsid w:val="00DE030C"/>
    <w:rsid w:val="00DE5946"/>
    <w:rsid w:val="00DF4E48"/>
    <w:rsid w:val="00E0175D"/>
    <w:rsid w:val="00E01E1C"/>
    <w:rsid w:val="00E045AA"/>
    <w:rsid w:val="00E04945"/>
    <w:rsid w:val="00E068ED"/>
    <w:rsid w:val="00E12572"/>
    <w:rsid w:val="00E5176F"/>
    <w:rsid w:val="00E549E5"/>
    <w:rsid w:val="00E615B1"/>
    <w:rsid w:val="00E623D8"/>
    <w:rsid w:val="00E66705"/>
    <w:rsid w:val="00E73FAD"/>
    <w:rsid w:val="00E77EE3"/>
    <w:rsid w:val="00E80C00"/>
    <w:rsid w:val="00E92B55"/>
    <w:rsid w:val="00EB4B3C"/>
    <w:rsid w:val="00EB56D3"/>
    <w:rsid w:val="00ED1065"/>
    <w:rsid w:val="00ED46ED"/>
    <w:rsid w:val="00EE5188"/>
    <w:rsid w:val="00EF6560"/>
    <w:rsid w:val="00EF702C"/>
    <w:rsid w:val="00F011B9"/>
    <w:rsid w:val="00F101C1"/>
    <w:rsid w:val="00F1658C"/>
    <w:rsid w:val="00F316A7"/>
    <w:rsid w:val="00F44CD0"/>
    <w:rsid w:val="00F47F3E"/>
    <w:rsid w:val="00F52CC7"/>
    <w:rsid w:val="00F56C7D"/>
    <w:rsid w:val="00F66448"/>
    <w:rsid w:val="00F86768"/>
    <w:rsid w:val="00F91FAB"/>
    <w:rsid w:val="00F933C8"/>
    <w:rsid w:val="00FA55CF"/>
    <w:rsid w:val="00FB055E"/>
    <w:rsid w:val="00FB39C6"/>
    <w:rsid w:val="00FC0826"/>
    <w:rsid w:val="00FC2191"/>
    <w:rsid w:val="00FD12B0"/>
    <w:rsid w:val="00FE3143"/>
    <w:rsid w:val="00FF1541"/>
    <w:rsid w:val="00FF68A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436F61-BDA2-47AE-AAAA-13F217BD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「重要教育工作」融入課程一覽表</dc:title>
  <dc:creator>台南市教育網路中心</dc:creator>
  <cp:lastModifiedBy>power</cp:lastModifiedBy>
  <cp:revision>5</cp:revision>
  <cp:lastPrinted>2010-06-07T06:18:00Z</cp:lastPrinted>
  <dcterms:created xsi:type="dcterms:W3CDTF">2023-05-18T03:33:00Z</dcterms:created>
  <dcterms:modified xsi:type="dcterms:W3CDTF">2023-05-26T07:03:00Z</dcterms:modified>
</cp:coreProperties>
</file>